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06E30" w14:textId="2A3003E7" w:rsidR="008C503B" w:rsidRPr="006B651A" w:rsidRDefault="00BE4B14" w:rsidP="001B6083">
      <w:pPr>
        <w:pStyle w:val="Heading1"/>
        <w:spacing w:before="0" w:after="0"/>
        <w:ind w:left="-180"/>
        <w:rPr>
          <w:sz w:val="24"/>
          <w:szCs w:val="24"/>
        </w:rPr>
      </w:pPr>
      <w:r w:rsidRPr="006B651A">
        <w:rPr>
          <w:sz w:val="24"/>
          <w:szCs w:val="24"/>
        </w:rPr>
        <w:t>Objective</w:t>
      </w:r>
    </w:p>
    <w:sdt>
      <w:sdtPr>
        <w:rPr>
          <w:szCs w:val="20"/>
        </w:rPr>
        <w:id w:val="9459735"/>
        <w:placeholder>
          <w:docPart w:val="E97B22FF5BC0A642A4ED8355D32F6EB1"/>
        </w:placeholder>
      </w:sdtPr>
      <w:sdtEndPr/>
      <w:sdtContent>
        <w:p w14:paraId="4C5CF942" w14:textId="2F1C13AA" w:rsidR="006B651A" w:rsidRPr="005A26C9" w:rsidRDefault="00092100" w:rsidP="00D83CA0">
          <w:pPr>
            <w:pStyle w:val="BodyText"/>
            <w:spacing w:after="0" w:line="240" w:lineRule="auto"/>
            <w:ind w:right="-144"/>
            <w:rPr>
              <w:szCs w:val="20"/>
            </w:rPr>
          </w:pPr>
          <w:r w:rsidRPr="005A26C9">
            <w:rPr>
              <w:szCs w:val="20"/>
            </w:rPr>
            <w:t xml:space="preserve">This resume serves the purpose of </w:t>
          </w:r>
          <w:r w:rsidR="005A26C9" w:rsidRPr="005A26C9">
            <w:rPr>
              <w:szCs w:val="20"/>
            </w:rPr>
            <w:t>inform</w:t>
          </w:r>
          <w:r w:rsidR="005A26C9">
            <w:rPr>
              <w:szCs w:val="20"/>
            </w:rPr>
            <w:t xml:space="preserve">ing one of my experiences as a working artist. </w:t>
          </w:r>
          <w:r w:rsidRPr="005A26C9">
            <w:rPr>
              <w:szCs w:val="20"/>
            </w:rPr>
            <w:t>I believe that artists are the summary of their exp</w:t>
          </w:r>
          <w:r w:rsidR="006A3E8C">
            <w:rPr>
              <w:szCs w:val="20"/>
            </w:rPr>
            <w:t xml:space="preserve">eriences so </w:t>
          </w:r>
          <w:r w:rsidR="006A4A1F" w:rsidRPr="005A26C9">
            <w:rPr>
              <w:szCs w:val="20"/>
            </w:rPr>
            <w:t xml:space="preserve">it is important to note all choreography, performance, and educational aspects of the person </w:t>
          </w:r>
          <w:r w:rsidR="006A3E8C">
            <w:rPr>
              <w:szCs w:val="20"/>
            </w:rPr>
            <w:t xml:space="preserve">and artist </w:t>
          </w:r>
          <w:r w:rsidR="006A4A1F" w:rsidRPr="005A26C9">
            <w:rPr>
              <w:szCs w:val="20"/>
            </w:rPr>
            <w:t xml:space="preserve">as a whole.  </w:t>
          </w:r>
        </w:p>
        <w:p w14:paraId="5BFC9895" w14:textId="77777777" w:rsidR="008B0287" w:rsidRPr="006B651A" w:rsidRDefault="00B31AEE" w:rsidP="001B6083">
          <w:pPr>
            <w:pStyle w:val="BodyText"/>
            <w:spacing w:after="0" w:line="240" w:lineRule="auto"/>
            <w:ind w:left="-180"/>
            <w:rPr>
              <w:b/>
              <w:sz w:val="24"/>
              <w:szCs w:val="24"/>
            </w:rPr>
          </w:pPr>
          <w:r w:rsidRPr="006B651A">
            <w:rPr>
              <w:b/>
              <w:sz w:val="24"/>
              <w:szCs w:val="24"/>
            </w:rPr>
            <w:t>Performance Experience</w:t>
          </w:r>
        </w:p>
        <w:p w14:paraId="53178B7D" w14:textId="132CD80D" w:rsidR="00A3439A" w:rsidRPr="008B0287" w:rsidRDefault="00A3439A" w:rsidP="006E0144">
          <w:pPr>
            <w:pStyle w:val="BodyText"/>
            <w:spacing w:after="0" w:line="240" w:lineRule="auto"/>
            <w:rPr>
              <w:b/>
              <w:szCs w:val="20"/>
            </w:rPr>
          </w:pPr>
          <w:r w:rsidRPr="008B0287">
            <w:rPr>
              <w:szCs w:val="20"/>
            </w:rPr>
            <w:t xml:space="preserve">Ballet Arkansas </w:t>
          </w:r>
          <w:r w:rsidRPr="008B0287">
            <w:rPr>
              <w:szCs w:val="20"/>
            </w:rPr>
            <w:tab/>
          </w:r>
          <w:r w:rsidRPr="008B0287">
            <w:rPr>
              <w:szCs w:val="20"/>
            </w:rPr>
            <w:tab/>
          </w:r>
          <w:r w:rsidRPr="008B0287">
            <w:rPr>
              <w:szCs w:val="20"/>
            </w:rPr>
            <w:tab/>
          </w:r>
          <w:r w:rsidRPr="008B0287">
            <w:rPr>
              <w:szCs w:val="20"/>
            </w:rPr>
            <w:tab/>
          </w:r>
          <w:r w:rsidR="008B0287">
            <w:rPr>
              <w:szCs w:val="20"/>
            </w:rPr>
            <w:t xml:space="preserve">             </w:t>
          </w:r>
          <w:r w:rsidR="006B651A">
            <w:rPr>
              <w:szCs w:val="20"/>
            </w:rPr>
            <w:t xml:space="preserve"> </w:t>
          </w:r>
          <w:r w:rsidRPr="008B0287">
            <w:rPr>
              <w:i/>
              <w:szCs w:val="20"/>
            </w:rPr>
            <w:t>The Nutcracker</w:t>
          </w:r>
          <w:r w:rsidR="006B651A">
            <w:rPr>
              <w:szCs w:val="20"/>
            </w:rPr>
            <w:t xml:space="preserve"> </w:t>
          </w:r>
          <w:r w:rsidR="006B651A">
            <w:rPr>
              <w:szCs w:val="20"/>
            </w:rPr>
            <w:tab/>
          </w:r>
          <w:r w:rsidR="006B651A">
            <w:rPr>
              <w:szCs w:val="20"/>
            </w:rPr>
            <w:tab/>
            <w:t xml:space="preserve">       </w:t>
          </w:r>
          <w:r w:rsidRPr="008B0287">
            <w:rPr>
              <w:szCs w:val="20"/>
            </w:rPr>
            <w:t>Demi-Soloist</w:t>
          </w:r>
          <w:r w:rsidR="006B651A">
            <w:rPr>
              <w:szCs w:val="20"/>
            </w:rPr>
            <w:t xml:space="preserve"> Snow Fairy </w:t>
          </w:r>
          <w:r w:rsidR="006B651A">
            <w:rPr>
              <w:szCs w:val="20"/>
            </w:rPr>
            <w:tab/>
            <w:t xml:space="preserve">           </w:t>
          </w:r>
          <w:r w:rsidR="006B651A">
            <w:rPr>
              <w:szCs w:val="20"/>
            </w:rPr>
            <w:tab/>
          </w:r>
          <w:r w:rsidR="003B6861">
            <w:rPr>
              <w:szCs w:val="20"/>
            </w:rPr>
            <w:t xml:space="preserve"> </w:t>
          </w:r>
          <w:r w:rsidRPr="008B0287">
            <w:rPr>
              <w:szCs w:val="20"/>
            </w:rPr>
            <w:t>2013</w:t>
          </w:r>
        </w:p>
        <w:p w14:paraId="2A3A1446" w14:textId="2F34AF10" w:rsidR="00457EBE" w:rsidRDefault="00457EBE" w:rsidP="006E0144">
          <w:pPr>
            <w:pStyle w:val="BodyText"/>
            <w:spacing w:after="0" w:line="240" w:lineRule="auto"/>
            <w:rPr>
              <w:szCs w:val="20"/>
            </w:rPr>
          </w:pPr>
          <w:r>
            <w:rPr>
              <w:szCs w:val="20"/>
            </w:rPr>
            <w:t>Jenny Mendez</w:t>
          </w:r>
          <w:r>
            <w:rPr>
              <w:szCs w:val="20"/>
            </w:rPr>
            <w:tab/>
          </w:r>
          <w:r>
            <w:rPr>
              <w:szCs w:val="20"/>
            </w:rPr>
            <w:tab/>
          </w:r>
          <w:r>
            <w:rPr>
              <w:szCs w:val="20"/>
            </w:rPr>
            <w:tab/>
          </w:r>
          <w:r>
            <w:rPr>
              <w:szCs w:val="20"/>
            </w:rPr>
            <w:tab/>
          </w:r>
          <w:r>
            <w:rPr>
              <w:szCs w:val="20"/>
            </w:rPr>
            <w:tab/>
          </w:r>
          <w:r w:rsidRPr="00204205">
            <w:rPr>
              <w:i/>
              <w:szCs w:val="20"/>
            </w:rPr>
            <w:t>Untitled</w:t>
          </w:r>
          <w:r>
            <w:rPr>
              <w:szCs w:val="20"/>
            </w:rPr>
            <w:tab/>
          </w:r>
          <w:r>
            <w:rPr>
              <w:szCs w:val="20"/>
            </w:rPr>
            <w:tab/>
          </w:r>
          <w:r>
            <w:rPr>
              <w:szCs w:val="20"/>
            </w:rPr>
            <w:tab/>
          </w:r>
          <w:r w:rsidR="00204205">
            <w:rPr>
              <w:szCs w:val="20"/>
            </w:rPr>
            <w:tab/>
          </w:r>
          <w:r>
            <w:rPr>
              <w:szCs w:val="20"/>
            </w:rPr>
            <w:t xml:space="preserve">        Featured</w:t>
          </w:r>
          <w:r>
            <w:rPr>
              <w:szCs w:val="20"/>
            </w:rPr>
            <w:tab/>
          </w:r>
          <w:r>
            <w:rPr>
              <w:szCs w:val="20"/>
            </w:rPr>
            <w:tab/>
          </w:r>
          <w:r>
            <w:rPr>
              <w:szCs w:val="20"/>
            </w:rPr>
            <w:tab/>
          </w:r>
          <w:r w:rsidR="003B6861">
            <w:rPr>
              <w:szCs w:val="20"/>
            </w:rPr>
            <w:t xml:space="preserve"> </w:t>
          </w:r>
          <w:r>
            <w:rPr>
              <w:szCs w:val="20"/>
            </w:rPr>
            <w:t>2010</w:t>
          </w:r>
        </w:p>
        <w:p w14:paraId="664EA519" w14:textId="5B54212A" w:rsidR="006B651A" w:rsidRPr="003B6861" w:rsidRDefault="00A3439A" w:rsidP="003B6861">
          <w:pPr>
            <w:pStyle w:val="BodyText"/>
            <w:spacing w:after="0" w:line="240" w:lineRule="auto"/>
            <w:ind w:right="-198"/>
            <w:rPr>
              <w:i/>
              <w:szCs w:val="20"/>
            </w:rPr>
          </w:pPr>
          <w:r w:rsidRPr="008B0287">
            <w:rPr>
              <w:szCs w:val="20"/>
            </w:rPr>
            <w:t>Hot Springs’ Children’s Dance Theatre</w:t>
          </w:r>
          <w:r w:rsidRPr="008B0287">
            <w:rPr>
              <w:szCs w:val="20"/>
            </w:rPr>
            <w:tab/>
          </w:r>
          <w:r w:rsidRPr="008B0287">
            <w:rPr>
              <w:szCs w:val="20"/>
            </w:rPr>
            <w:tab/>
          </w:r>
          <w:r w:rsidRPr="008B0287">
            <w:rPr>
              <w:i/>
              <w:szCs w:val="20"/>
            </w:rPr>
            <w:t>The Nutcracker</w:t>
          </w:r>
          <w:r w:rsidR="006B651A">
            <w:rPr>
              <w:i/>
              <w:szCs w:val="20"/>
            </w:rPr>
            <w:t xml:space="preserve">  </w:t>
          </w:r>
          <w:r w:rsidR="006B651A">
            <w:rPr>
              <w:i/>
              <w:szCs w:val="20"/>
            </w:rPr>
            <w:tab/>
          </w:r>
          <w:r w:rsidR="006B651A">
            <w:rPr>
              <w:i/>
              <w:szCs w:val="20"/>
            </w:rPr>
            <w:tab/>
            <w:t xml:space="preserve"> </w:t>
          </w:r>
          <w:r w:rsidR="006B651A">
            <w:rPr>
              <w:szCs w:val="20"/>
            </w:rPr>
            <w:t>Sugar Plum</w:t>
          </w:r>
          <w:r w:rsidR="003B6861">
            <w:rPr>
              <w:szCs w:val="20"/>
            </w:rPr>
            <w:t xml:space="preserve"> Fairy/Snow Queen</w:t>
          </w:r>
          <w:r w:rsidR="003B6861">
            <w:rPr>
              <w:szCs w:val="20"/>
            </w:rPr>
            <w:tab/>
            <w:t xml:space="preserve">          </w:t>
          </w:r>
          <w:r w:rsidR="006B651A">
            <w:rPr>
              <w:szCs w:val="20"/>
            </w:rPr>
            <w:t>2013</w:t>
          </w:r>
          <w:r w:rsidR="003B6861">
            <w:rPr>
              <w:szCs w:val="20"/>
            </w:rPr>
            <w:t>-201</w:t>
          </w:r>
          <w:r w:rsidR="005E317B">
            <w:rPr>
              <w:szCs w:val="20"/>
            </w:rPr>
            <w:t>6</w:t>
          </w:r>
        </w:p>
        <w:p w14:paraId="03984359" w14:textId="471AD887" w:rsidR="00A3439A" w:rsidRDefault="003B6861" w:rsidP="003B6861">
          <w:pPr>
            <w:pStyle w:val="BodyText"/>
            <w:spacing w:after="0" w:line="240" w:lineRule="auto"/>
            <w:ind w:left="2880" w:firstLine="720"/>
            <w:rPr>
              <w:szCs w:val="20"/>
            </w:rPr>
          </w:pPr>
          <w:r>
            <w:rPr>
              <w:i/>
              <w:szCs w:val="20"/>
            </w:rPr>
            <w:t xml:space="preserve">A Midsummer Night’s Dream                                   </w:t>
          </w:r>
          <w:r>
            <w:rPr>
              <w:szCs w:val="20"/>
            </w:rPr>
            <w:t>Tatiana</w:t>
          </w:r>
          <w:r w:rsidR="00A3439A" w:rsidRPr="008B0287">
            <w:rPr>
              <w:szCs w:val="20"/>
            </w:rPr>
            <w:tab/>
          </w:r>
          <w:r w:rsidR="00A3439A" w:rsidRPr="008B0287">
            <w:rPr>
              <w:szCs w:val="20"/>
            </w:rPr>
            <w:tab/>
          </w:r>
          <w:r w:rsidR="006B651A">
            <w:rPr>
              <w:szCs w:val="20"/>
            </w:rPr>
            <w:tab/>
          </w:r>
          <w:r>
            <w:rPr>
              <w:szCs w:val="20"/>
            </w:rPr>
            <w:t xml:space="preserve">  2014</w:t>
          </w:r>
        </w:p>
        <w:p w14:paraId="31726882" w14:textId="61CA8237" w:rsidR="00D170A7" w:rsidRPr="00D170A7" w:rsidRDefault="00D170A7" w:rsidP="00D170A7">
          <w:pPr>
            <w:pStyle w:val="BodyText"/>
            <w:spacing w:after="0" w:line="240" w:lineRule="auto"/>
            <w:ind w:left="3600" w:firstLine="720"/>
            <w:rPr>
              <w:szCs w:val="20"/>
            </w:rPr>
          </w:pPr>
          <w:r>
            <w:rPr>
              <w:i/>
              <w:szCs w:val="20"/>
            </w:rPr>
            <w:t>Cinderella</w:t>
          </w:r>
          <w:r>
            <w:rPr>
              <w:i/>
              <w:szCs w:val="20"/>
            </w:rPr>
            <w:tab/>
          </w:r>
          <w:r>
            <w:rPr>
              <w:i/>
              <w:szCs w:val="20"/>
            </w:rPr>
            <w:tab/>
          </w:r>
          <w:r>
            <w:rPr>
              <w:i/>
              <w:szCs w:val="20"/>
            </w:rPr>
            <w:tab/>
          </w:r>
          <w:r>
            <w:rPr>
              <w:szCs w:val="20"/>
            </w:rPr>
            <w:t>Fairy God Mother</w:t>
          </w:r>
          <w:r>
            <w:rPr>
              <w:szCs w:val="20"/>
            </w:rPr>
            <w:tab/>
          </w:r>
          <w:r>
            <w:rPr>
              <w:szCs w:val="20"/>
            </w:rPr>
            <w:tab/>
            <w:t xml:space="preserve">  2015</w:t>
          </w:r>
        </w:p>
        <w:p w14:paraId="00746B01" w14:textId="11092F99" w:rsidR="005E317B" w:rsidRDefault="005E317B" w:rsidP="003B6861">
          <w:pPr>
            <w:pStyle w:val="BodyText"/>
            <w:spacing w:after="0" w:line="240" w:lineRule="auto"/>
            <w:rPr>
              <w:szCs w:val="20"/>
            </w:rPr>
          </w:pPr>
          <w:proofErr w:type="spellStart"/>
          <w:r w:rsidRPr="00D170A7">
            <w:rPr>
              <w:szCs w:val="20"/>
            </w:rPr>
            <w:t>Garven</w:t>
          </w:r>
          <w:proofErr w:type="spellEnd"/>
          <w:r w:rsidRPr="00D170A7">
            <w:rPr>
              <w:szCs w:val="20"/>
            </w:rPr>
            <w:t xml:space="preserve"> </w:t>
          </w:r>
          <w:r>
            <w:rPr>
              <w:szCs w:val="20"/>
            </w:rPr>
            <w:t xml:space="preserve">Woodland </w:t>
          </w:r>
          <w:r w:rsidRPr="00D170A7">
            <w:rPr>
              <w:szCs w:val="20"/>
            </w:rPr>
            <w:t>Gardens</w:t>
          </w:r>
          <w:r>
            <w:rPr>
              <w:szCs w:val="20"/>
            </w:rPr>
            <w:tab/>
          </w:r>
          <w:r>
            <w:rPr>
              <w:szCs w:val="20"/>
            </w:rPr>
            <w:tab/>
            <w:t xml:space="preserve"> </w:t>
          </w:r>
          <w:r w:rsidRPr="00D170A7">
            <w:rPr>
              <w:szCs w:val="20"/>
            </w:rPr>
            <w:t>TV Commercial/advertisement</w:t>
          </w:r>
          <w:r w:rsidRPr="00D170A7">
            <w:rPr>
              <w:szCs w:val="20"/>
            </w:rPr>
            <w:tab/>
          </w:r>
          <w:r w:rsidRPr="00D170A7">
            <w:rPr>
              <w:szCs w:val="20"/>
            </w:rPr>
            <w:tab/>
          </w:r>
          <w:r>
            <w:rPr>
              <w:szCs w:val="20"/>
            </w:rPr>
            <w:t xml:space="preserve">             Dancer</w:t>
          </w:r>
          <w:r>
            <w:rPr>
              <w:szCs w:val="20"/>
            </w:rPr>
            <w:tab/>
          </w:r>
          <w:r>
            <w:rPr>
              <w:szCs w:val="20"/>
            </w:rPr>
            <w:tab/>
          </w:r>
          <w:r>
            <w:rPr>
              <w:szCs w:val="20"/>
            </w:rPr>
            <w:tab/>
            <w:t xml:space="preserve">  2015</w:t>
          </w:r>
        </w:p>
        <w:p w14:paraId="6B961214" w14:textId="31745C22" w:rsidR="005E317B" w:rsidRDefault="005E317B" w:rsidP="003B6861">
          <w:pPr>
            <w:pStyle w:val="BodyText"/>
            <w:spacing w:after="0" w:line="240" w:lineRule="auto"/>
            <w:rPr>
              <w:szCs w:val="20"/>
            </w:rPr>
          </w:pPr>
          <w:r>
            <w:rPr>
              <w:szCs w:val="20"/>
            </w:rPr>
            <w:t xml:space="preserve">Levi Hospital Gala </w:t>
          </w:r>
          <w:r>
            <w:rPr>
              <w:szCs w:val="20"/>
            </w:rPr>
            <w:tab/>
          </w:r>
          <w:r>
            <w:rPr>
              <w:szCs w:val="20"/>
            </w:rPr>
            <w:tab/>
          </w:r>
          <w:r>
            <w:rPr>
              <w:szCs w:val="20"/>
            </w:rPr>
            <w:tab/>
          </w:r>
          <w:r>
            <w:rPr>
              <w:szCs w:val="20"/>
            </w:rPr>
            <w:tab/>
            <w:t>Baron’s Ball</w:t>
          </w:r>
          <w:r>
            <w:rPr>
              <w:szCs w:val="20"/>
            </w:rPr>
            <w:tab/>
          </w:r>
          <w:r>
            <w:rPr>
              <w:szCs w:val="20"/>
            </w:rPr>
            <w:tab/>
          </w:r>
          <w:r>
            <w:rPr>
              <w:szCs w:val="20"/>
            </w:rPr>
            <w:tab/>
            <w:t xml:space="preserve">              Soloist</w:t>
          </w:r>
          <w:r>
            <w:rPr>
              <w:szCs w:val="20"/>
            </w:rPr>
            <w:tab/>
          </w:r>
          <w:r>
            <w:rPr>
              <w:szCs w:val="20"/>
            </w:rPr>
            <w:tab/>
          </w:r>
          <w:r>
            <w:rPr>
              <w:szCs w:val="20"/>
            </w:rPr>
            <w:tab/>
            <w:t xml:space="preserve">  2015</w:t>
          </w:r>
        </w:p>
        <w:p w14:paraId="52498864" w14:textId="5592E337" w:rsidR="003B6861" w:rsidRDefault="003B6861" w:rsidP="003B6861">
          <w:pPr>
            <w:pStyle w:val="BodyText"/>
            <w:spacing w:after="0" w:line="240" w:lineRule="auto"/>
            <w:rPr>
              <w:szCs w:val="20"/>
            </w:rPr>
          </w:pPr>
          <w:r>
            <w:rPr>
              <w:szCs w:val="20"/>
            </w:rPr>
            <w:t xml:space="preserve">Andrea </w:t>
          </w:r>
          <w:proofErr w:type="spellStart"/>
          <w:r>
            <w:rPr>
              <w:szCs w:val="20"/>
            </w:rPr>
            <w:t>Pierkowski</w:t>
          </w:r>
          <w:proofErr w:type="spellEnd"/>
          <w:r>
            <w:rPr>
              <w:szCs w:val="20"/>
            </w:rPr>
            <w:t xml:space="preserve">/Women’s Chamber           </w:t>
          </w:r>
          <w:r>
            <w:rPr>
              <w:i/>
              <w:szCs w:val="20"/>
            </w:rPr>
            <w:t xml:space="preserve">Dancing for a Cause </w:t>
          </w:r>
          <w:r>
            <w:rPr>
              <w:i/>
              <w:szCs w:val="20"/>
            </w:rPr>
            <w:tab/>
          </w:r>
          <w:r w:rsidRPr="003B6861">
            <w:rPr>
              <w:szCs w:val="20"/>
            </w:rPr>
            <w:t>Contemporary</w:t>
          </w:r>
          <w:r w:rsidR="00824B8C">
            <w:rPr>
              <w:szCs w:val="20"/>
            </w:rPr>
            <w:t>/Ballroom</w:t>
          </w:r>
          <w:r w:rsidRPr="003B6861">
            <w:rPr>
              <w:szCs w:val="20"/>
            </w:rPr>
            <w:t xml:space="preserve"> Soloist</w:t>
          </w:r>
          <w:r w:rsidR="00824B8C">
            <w:rPr>
              <w:szCs w:val="20"/>
            </w:rPr>
            <w:tab/>
            <w:t xml:space="preserve">        </w:t>
          </w:r>
          <w:r>
            <w:rPr>
              <w:szCs w:val="20"/>
            </w:rPr>
            <w:t>2014</w:t>
          </w:r>
          <w:r w:rsidR="005E317B">
            <w:rPr>
              <w:szCs w:val="20"/>
            </w:rPr>
            <w:t>-2016</w:t>
          </w:r>
        </w:p>
        <w:p w14:paraId="3B82B856" w14:textId="1D52DDF1" w:rsidR="005E317B" w:rsidRDefault="005E317B" w:rsidP="003B6861">
          <w:pPr>
            <w:pStyle w:val="BodyText"/>
            <w:spacing w:after="0" w:line="240" w:lineRule="auto"/>
            <w:rPr>
              <w:szCs w:val="20"/>
            </w:rPr>
          </w:pPr>
          <w:r>
            <w:rPr>
              <w:szCs w:val="20"/>
            </w:rPr>
            <w:t>Arkansas Governor’s Mansion</w:t>
          </w:r>
          <w:r>
            <w:rPr>
              <w:szCs w:val="20"/>
            </w:rPr>
            <w:tab/>
          </w:r>
          <w:r>
            <w:rPr>
              <w:szCs w:val="20"/>
            </w:rPr>
            <w:tab/>
            <w:t xml:space="preserve">     Kindred Spirit Award Gala</w:t>
          </w:r>
          <w:r>
            <w:rPr>
              <w:szCs w:val="20"/>
            </w:rPr>
            <w:tab/>
            <w:t xml:space="preserve">     Choreographer/Featured Soloist   2014-2017 </w:t>
          </w:r>
        </w:p>
        <w:p w14:paraId="30F26261" w14:textId="1818E24D" w:rsidR="00D170A7" w:rsidRDefault="00D170A7" w:rsidP="003B6861">
          <w:pPr>
            <w:pStyle w:val="BodyText"/>
            <w:spacing w:after="0" w:line="240" w:lineRule="auto"/>
            <w:rPr>
              <w:szCs w:val="20"/>
            </w:rPr>
          </w:pPr>
          <w:r>
            <w:rPr>
              <w:szCs w:val="20"/>
            </w:rPr>
            <w:t>The Muses Creative Project</w:t>
          </w:r>
          <w:r>
            <w:rPr>
              <w:szCs w:val="20"/>
            </w:rPr>
            <w:tab/>
          </w:r>
          <w:r>
            <w:rPr>
              <w:szCs w:val="20"/>
            </w:rPr>
            <w:tab/>
          </w:r>
          <w:r>
            <w:rPr>
              <w:szCs w:val="20"/>
            </w:rPr>
            <w:tab/>
          </w:r>
          <w:r w:rsidRPr="00D170A7">
            <w:rPr>
              <w:i/>
              <w:szCs w:val="20"/>
            </w:rPr>
            <w:t>Celtic Spring</w:t>
          </w:r>
          <w:r>
            <w:rPr>
              <w:szCs w:val="20"/>
            </w:rPr>
            <w:tab/>
          </w:r>
          <w:r>
            <w:rPr>
              <w:szCs w:val="20"/>
            </w:rPr>
            <w:tab/>
            <w:t>Contemporary Soloist/Choreographer</w:t>
          </w:r>
          <w:r>
            <w:rPr>
              <w:szCs w:val="20"/>
            </w:rPr>
            <w:tab/>
            <w:t xml:space="preserve">  2015</w:t>
          </w:r>
        </w:p>
        <w:p w14:paraId="0DAE5A86" w14:textId="54FC6765" w:rsidR="00D170A7" w:rsidRDefault="00D170A7" w:rsidP="003B6861">
          <w:pPr>
            <w:pStyle w:val="BodyText"/>
            <w:spacing w:after="0" w:line="240" w:lineRule="auto"/>
            <w:rPr>
              <w:szCs w:val="20"/>
            </w:rPr>
          </w:pPr>
          <w:r>
            <w:rPr>
              <w:szCs w:val="20"/>
            </w:rPr>
            <w:tab/>
          </w:r>
          <w:r>
            <w:rPr>
              <w:szCs w:val="20"/>
            </w:rPr>
            <w:tab/>
          </w:r>
          <w:r>
            <w:rPr>
              <w:szCs w:val="20"/>
            </w:rPr>
            <w:tab/>
          </w:r>
          <w:r>
            <w:rPr>
              <w:szCs w:val="20"/>
            </w:rPr>
            <w:tab/>
          </w:r>
          <w:r>
            <w:rPr>
              <w:szCs w:val="20"/>
            </w:rPr>
            <w:tab/>
            <w:t xml:space="preserve">            </w:t>
          </w:r>
          <w:r w:rsidRPr="00D170A7">
            <w:rPr>
              <w:i/>
              <w:szCs w:val="20"/>
            </w:rPr>
            <w:t>Guys and Dolls</w:t>
          </w:r>
          <w:r>
            <w:rPr>
              <w:i/>
              <w:szCs w:val="20"/>
            </w:rPr>
            <w:tab/>
          </w:r>
          <w:r>
            <w:rPr>
              <w:i/>
              <w:szCs w:val="20"/>
            </w:rPr>
            <w:tab/>
            <w:t xml:space="preserve">       </w:t>
          </w:r>
          <w:r w:rsidRPr="00D170A7">
            <w:rPr>
              <w:szCs w:val="20"/>
            </w:rPr>
            <w:t>Hot Box Girl</w:t>
          </w:r>
          <w:r>
            <w:rPr>
              <w:i/>
              <w:szCs w:val="20"/>
            </w:rPr>
            <w:t>/</w:t>
          </w:r>
          <w:r>
            <w:rPr>
              <w:szCs w:val="20"/>
            </w:rPr>
            <w:t>Choreographer</w:t>
          </w:r>
          <w:r>
            <w:rPr>
              <w:szCs w:val="20"/>
            </w:rPr>
            <w:tab/>
            <w:t xml:space="preserve">  2015</w:t>
          </w:r>
        </w:p>
        <w:p w14:paraId="5538E0EE" w14:textId="3B1114BC" w:rsidR="00197A83" w:rsidRDefault="00197A83" w:rsidP="003B6861">
          <w:pPr>
            <w:pStyle w:val="BodyText"/>
            <w:spacing w:after="0" w:line="240" w:lineRule="auto"/>
            <w:rPr>
              <w:szCs w:val="20"/>
            </w:rPr>
          </w:pPr>
          <w:r>
            <w:rPr>
              <w:szCs w:val="20"/>
            </w:rPr>
            <w:tab/>
          </w:r>
          <w:r>
            <w:rPr>
              <w:szCs w:val="20"/>
            </w:rPr>
            <w:tab/>
          </w:r>
          <w:r>
            <w:rPr>
              <w:szCs w:val="20"/>
            </w:rPr>
            <w:tab/>
          </w:r>
          <w:r>
            <w:rPr>
              <w:szCs w:val="20"/>
            </w:rPr>
            <w:tab/>
          </w:r>
          <w:r>
            <w:rPr>
              <w:szCs w:val="20"/>
            </w:rPr>
            <w:tab/>
          </w:r>
          <w:r>
            <w:rPr>
              <w:szCs w:val="20"/>
            </w:rPr>
            <w:tab/>
          </w:r>
          <w:r w:rsidRPr="00197A83">
            <w:rPr>
              <w:i/>
              <w:szCs w:val="20"/>
            </w:rPr>
            <w:t>Celtic Spring</w:t>
          </w:r>
          <w:r w:rsidRPr="00197A83">
            <w:rPr>
              <w:i/>
              <w:szCs w:val="20"/>
            </w:rPr>
            <w:tab/>
          </w:r>
          <w:r>
            <w:rPr>
              <w:szCs w:val="20"/>
            </w:rPr>
            <w:tab/>
          </w:r>
          <w:r>
            <w:rPr>
              <w:szCs w:val="20"/>
            </w:rPr>
            <w:tab/>
            <w:t xml:space="preserve">Choreographer/Soloist   </w:t>
          </w:r>
          <w:r>
            <w:rPr>
              <w:szCs w:val="20"/>
            </w:rPr>
            <w:tab/>
            <w:t xml:space="preserve">  2016</w:t>
          </w:r>
        </w:p>
        <w:p w14:paraId="370E4154" w14:textId="63B30259" w:rsidR="00197A83" w:rsidRDefault="00197A83" w:rsidP="003B6861">
          <w:pPr>
            <w:pStyle w:val="BodyText"/>
            <w:spacing w:after="0" w:line="240" w:lineRule="auto"/>
            <w:rPr>
              <w:szCs w:val="20"/>
            </w:rPr>
          </w:pPr>
          <w:r>
            <w:rPr>
              <w:szCs w:val="20"/>
            </w:rPr>
            <w:tab/>
          </w:r>
          <w:r>
            <w:rPr>
              <w:szCs w:val="20"/>
            </w:rPr>
            <w:tab/>
          </w:r>
          <w:r>
            <w:rPr>
              <w:szCs w:val="20"/>
            </w:rPr>
            <w:tab/>
          </w:r>
          <w:r>
            <w:rPr>
              <w:szCs w:val="20"/>
            </w:rPr>
            <w:tab/>
          </w:r>
          <w:r>
            <w:rPr>
              <w:szCs w:val="20"/>
            </w:rPr>
            <w:tab/>
            <w:t xml:space="preserve">       </w:t>
          </w:r>
          <w:r w:rsidRPr="00197A83">
            <w:rPr>
              <w:i/>
              <w:szCs w:val="20"/>
            </w:rPr>
            <w:t>Broadway Cabaret</w:t>
          </w:r>
          <w:r w:rsidRPr="00197A83">
            <w:rPr>
              <w:i/>
              <w:szCs w:val="20"/>
            </w:rPr>
            <w:tab/>
          </w:r>
          <w:r>
            <w:rPr>
              <w:szCs w:val="20"/>
            </w:rPr>
            <w:tab/>
          </w:r>
          <w:r>
            <w:rPr>
              <w:szCs w:val="20"/>
            </w:rPr>
            <w:tab/>
            <w:t xml:space="preserve">Choreographer/Soloist   </w:t>
          </w:r>
          <w:r>
            <w:rPr>
              <w:szCs w:val="20"/>
            </w:rPr>
            <w:tab/>
            <w:t xml:space="preserve">  2016</w:t>
          </w:r>
        </w:p>
        <w:p w14:paraId="3E264DFE" w14:textId="78ABBFCF" w:rsidR="005E317B" w:rsidRPr="00D170A7" w:rsidRDefault="005E317B" w:rsidP="003B6861">
          <w:pPr>
            <w:pStyle w:val="BodyText"/>
            <w:spacing w:after="0" w:line="240" w:lineRule="auto"/>
            <w:rPr>
              <w:szCs w:val="20"/>
            </w:rPr>
          </w:pPr>
          <w:r>
            <w:rPr>
              <w:szCs w:val="20"/>
            </w:rPr>
            <w:tab/>
          </w:r>
          <w:r>
            <w:rPr>
              <w:szCs w:val="20"/>
            </w:rPr>
            <w:tab/>
          </w:r>
          <w:r>
            <w:rPr>
              <w:szCs w:val="20"/>
            </w:rPr>
            <w:tab/>
          </w:r>
          <w:r>
            <w:rPr>
              <w:szCs w:val="20"/>
            </w:rPr>
            <w:tab/>
          </w:r>
          <w:r>
            <w:rPr>
              <w:szCs w:val="20"/>
            </w:rPr>
            <w:tab/>
            <w:t xml:space="preserve">       </w:t>
          </w:r>
          <w:r w:rsidRPr="00197A83">
            <w:rPr>
              <w:i/>
              <w:szCs w:val="20"/>
            </w:rPr>
            <w:t>Broadway Cabaret</w:t>
          </w:r>
          <w:r>
            <w:rPr>
              <w:i/>
              <w:szCs w:val="20"/>
            </w:rPr>
            <w:tab/>
          </w:r>
          <w:r>
            <w:rPr>
              <w:i/>
              <w:szCs w:val="20"/>
            </w:rPr>
            <w:tab/>
          </w:r>
          <w:r>
            <w:rPr>
              <w:i/>
              <w:szCs w:val="20"/>
            </w:rPr>
            <w:tab/>
          </w:r>
          <w:r>
            <w:rPr>
              <w:szCs w:val="20"/>
            </w:rPr>
            <w:t xml:space="preserve">Choreographer/Soloist   </w:t>
          </w:r>
          <w:r>
            <w:rPr>
              <w:szCs w:val="20"/>
            </w:rPr>
            <w:tab/>
            <w:t xml:space="preserve">  2017</w:t>
          </w:r>
        </w:p>
        <w:tbl>
          <w:tblPr>
            <w:tblStyle w:val="TableGrid"/>
            <w:tblpPr w:leftFromText="180" w:rightFromText="180" w:vertAnchor="page" w:horzAnchor="page" w:tblpX="883" w:tblpY="2647"/>
            <w:tblW w:w="50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63"/>
            <w:gridCol w:w="3063"/>
            <w:gridCol w:w="3080"/>
            <w:gridCol w:w="1351"/>
          </w:tblGrid>
          <w:tr w:rsidR="00A3439A" w:rsidRPr="005A26C9" w14:paraId="58F7A4A1" w14:textId="77777777" w:rsidTr="00B64190">
            <w:trPr>
              <w:trHeight w:hRule="exact" w:val="296"/>
            </w:trPr>
            <w:tc>
              <w:tcPr>
                <w:tcW w:w="1611" w:type="pct"/>
              </w:tcPr>
              <w:p w14:paraId="0DDB50A2" w14:textId="192DA41B" w:rsidR="00A3439A" w:rsidRPr="005A26C9" w:rsidRDefault="00523145" w:rsidP="006E0144">
                <w:pPr>
                  <w:pStyle w:val="BodyText"/>
                  <w:spacing w:after="0"/>
                  <w:rPr>
                    <w:szCs w:val="20"/>
                  </w:rPr>
                </w:pPr>
                <w:r w:rsidRPr="005A26C9">
                  <w:rPr>
                    <w:szCs w:val="20"/>
                  </w:rPr>
                  <w:t>Princess Cruise Lines</w:t>
                </w:r>
              </w:p>
            </w:tc>
            <w:tc>
              <w:tcPr>
                <w:tcW w:w="2778" w:type="pct"/>
                <w:gridSpan w:val="2"/>
                <w:tcBorders>
                  <w:left w:val="nil"/>
                </w:tcBorders>
                <w:vAlign w:val="center"/>
              </w:tcPr>
              <w:p w14:paraId="31B1198A" w14:textId="228A19A4" w:rsidR="00523145" w:rsidRPr="005A26C9" w:rsidRDefault="00523145" w:rsidP="006E0144">
                <w:pPr>
                  <w:pStyle w:val="BodyText"/>
                  <w:spacing w:after="0"/>
                  <w:rPr>
                    <w:szCs w:val="20"/>
                  </w:rPr>
                </w:pPr>
                <w:r w:rsidRPr="005A26C9">
                  <w:rPr>
                    <w:szCs w:val="20"/>
                  </w:rPr>
                  <w:t xml:space="preserve">Production show </w:t>
                </w:r>
                <w:r w:rsidR="006B651A">
                  <w:rPr>
                    <w:szCs w:val="20"/>
                  </w:rPr>
                  <w:t xml:space="preserve">soloist and cast member         </w:t>
                </w:r>
                <w:r w:rsidR="005A26C9" w:rsidRPr="005A26C9">
                  <w:rPr>
                    <w:szCs w:val="20"/>
                  </w:rPr>
                  <w:t>Soloist</w:t>
                </w:r>
              </w:p>
            </w:tc>
            <w:tc>
              <w:tcPr>
                <w:tcW w:w="611" w:type="pct"/>
              </w:tcPr>
              <w:p w14:paraId="722D8FEE" w14:textId="6FB6F02A" w:rsidR="00523145" w:rsidRPr="005A26C9" w:rsidRDefault="00F157A7" w:rsidP="006E0144">
                <w:pPr>
                  <w:pStyle w:val="BodyText"/>
                  <w:spacing w:after="0"/>
                  <w:ind w:right="-213"/>
                  <w:rPr>
                    <w:szCs w:val="20"/>
                  </w:rPr>
                </w:pPr>
                <w:r>
                  <w:rPr>
                    <w:szCs w:val="20"/>
                  </w:rPr>
                  <w:t xml:space="preserve">  2012-2013</w:t>
                </w:r>
              </w:p>
            </w:tc>
          </w:tr>
          <w:tr w:rsidR="00A3439A" w:rsidRPr="005A26C9" w14:paraId="4599A9CE" w14:textId="77777777" w:rsidTr="00B64190">
            <w:trPr>
              <w:trHeight w:hRule="exact" w:val="296"/>
            </w:trPr>
            <w:tc>
              <w:tcPr>
                <w:tcW w:w="1611" w:type="pct"/>
              </w:tcPr>
              <w:p w14:paraId="2F73A867" w14:textId="77777777" w:rsidR="00523145" w:rsidRPr="005A26C9" w:rsidRDefault="00523145" w:rsidP="006E0144">
                <w:pPr>
                  <w:pStyle w:val="BodyText"/>
                  <w:spacing w:after="0"/>
                  <w:rPr>
                    <w:i/>
                    <w:szCs w:val="20"/>
                  </w:rPr>
                </w:pPr>
                <w:r w:rsidRPr="005A26C9">
                  <w:rPr>
                    <w:szCs w:val="20"/>
                  </w:rPr>
                  <w:t>Royal Caribbean Cruise Lines</w:t>
                </w:r>
              </w:p>
            </w:tc>
            <w:tc>
              <w:tcPr>
                <w:tcW w:w="2778" w:type="pct"/>
                <w:gridSpan w:val="2"/>
                <w:tcBorders>
                  <w:left w:val="nil"/>
                </w:tcBorders>
                <w:vAlign w:val="center"/>
              </w:tcPr>
              <w:p w14:paraId="03105130" w14:textId="269772F6" w:rsidR="00523145" w:rsidRPr="005A26C9" w:rsidRDefault="00523145" w:rsidP="006E0144">
                <w:pPr>
                  <w:pStyle w:val="BodyText"/>
                  <w:spacing w:after="0"/>
                  <w:rPr>
                    <w:szCs w:val="20"/>
                  </w:rPr>
                </w:pPr>
                <w:r w:rsidRPr="005A26C9">
                  <w:rPr>
                    <w:szCs w:val="20"/>
                  </w:rPr>
                  <w:t>Production show soloist and cast member</w:t>
                </w:r>
                <w:r w:rsidR="005A26C9" w:rsidRPr="005A26C9">
                  <w:rPr>
                    <w:szCs w:val="20"/>
                  </w:rPr>
                  <w:t xml:space="preserve">         Soloist</w:t>
                </w:r>
              </w:p>
            </w:tc>
            <w:tc>
              <w:tcPr>
                <w:tcW w:w="611" w:type="pct"/>
              </w:tcPr>
              <w:p w14:paraId="240742C8" w14:textId="77777777" w:rsidR="00523145" w:rsidRPr="005A26C9" w:rsidRDefault="00523145" w:rsidP="006E0144">
                <w:pPr>
                  <w:pStyle w:val="BodyText"/>
                  <w:spacing w:after="0"/>
                  <w:jc w:val="center"/>
                  <w:rPr>
                    <w:szCs w:val="20"/>
                  </w:rPr>
                </w:pPr>
                <w:r w:rsidRPr="005A26C9">
                  <w:rPr>
                    <w:szCs w:val="20"/>
                  </w:rPr>
                  <w:t>2011-2012</w:t>
                </w:r>
              </w:p>
            </w:tc>
          </w:tr>
          <w:tr w:rsidR="00A3439A" w:rsidRPr="005A26C9" w14:paraId="7E2CCF2D" w14:textId="77777777" w:rsidTr="00B64190">
            <w:trPr>
              <w:trHeight w:hRule="exact" w:val="207"/>
            </w:trPr>
            <w:tc>
              <w:tcPr>
                <w:tcW w:w="1611" w:type="pct"/>
              </w:tcPr>
              <w:p w14:paraId="331428B1" w14:textId="2F090412" w:rsidR="00CB3DBA" w:rsidRPr="005A26C9" w:rsidRDefault="00CB3DBA" w:rsidP="006E0144">
                <w:pPr>
                  <w:pStyle w:val="BodyText"/>
                  <w:spacing w:after="0"/>
                  <w:rPr>
                    <w:szCs w:val="20"/>
                  </w:rPr>
                </w:pPr>
                <w:r w:rsidRPr="005A26C9">
                  <w:rPr>
                    <w:i/>
                    <w:szCs w:val="20"/>
                  </w:rPr>
                  <w:t>So You Think You Can Dance</w:t>
                </w:r>
              </w:p>
            </w:tc>
            <w:tc>
              <w:tcPr>
                <w:tcW w:w="1385" w:type="pct"/>
                <w:tcBorders>
                  <w:left w:val="nil"/>
                </w:tcBorders>
              </w:tcPr>
              <w:p w14:paraId="2769D483" w14:textId="4E2FF654" w:rsidR="00CB3DBA" w:rsidRPr="005A26C9" w:rsidRDefault="00CB3DBA" w:rsidP="006E0144">
                <w:pPr>
                  <w:pStyle w:val="BodyText"/>
                  <w:spacing w:after="0"/>
                  <w:jc w:val="center"/>
                  <w:rPr>
                    <w:i/>
                    <w:szCs w:val="20"/>
                  </w:rPr>
                </w:pPr>
                <w:r w:rsidRPr="005A26C9">
                  <w:rPr>
                    <w:szCs w:val="20"/>
                  </w:rPr>
                  <w:t>Top 40 girls on</w:t>
                </w:r>
                <w:r w:rsidRPr="005A26C9">
                  <w:rPr>
                    <w:i/>
                    <w:szCs w:val="20"/>
                  </w:rPr>
                  <w:t xml:space="preserve"> Season 8</w:t>
                </w:r>
              </w:p>
            </w:tc>
            <w:tc>
              <w:tcPr>
                <w:tcW w:w="1393" w:type="pct"/>
              </w:tcPr>
              <w:p w14:paraId="220A60A3" w14:textId="2109C537" w:rsidR="00CB3DBA" w:rsidRPr="005A26C9" w:rsidRDefault="00CB3DBA" w:rsidP="006E0144">
                <w:pPr>
                  <w:pStyle w:val="BodyText"/>
                  <w:spacing w:after="0"/>
                  <w:jc w:val="center"/>
                  <w:rPr>
                    <w:szCs w:val="20"/>
                  </w:rPr>
                </w:pPr>
              </w:p>
            </w:tc>
            <w:tc>
              <w:tcPr>
                <w:tcW w:w="611" w:type="pct"/>
              </w:tcPr>
              <w:p w14:paraId="032A05CA" w14:textId="33374AAA" w:rsidR="00CB3DBA" w:rsidRPr="005A26C9" w:rsidRDefault="00CB3DBA" w:rsidP="006E0144">
                <w:pPr>
                  <w:pStyle w:val="BodyText"/>
                  <w:spacing w:after="0"/>
                  <w:jc w:val="center"/>
                  <w:rPr>
                    <w:szCs w:val="20"/>
                  </w:rPr>
                </w:pPr>
                <w:r w:rsidRPr="005A26C9">
                  <w:rPr>
                    <w:szCs w:val="20"/>
                  </w:rPr>
                  <w:t>2011</w:t>
                </w:r>
              </w:p>
            </w:tc>
          </w:tr>
          <w:tr w:rsidR="00A3439A" w:rsidRPr="005A26C9" w14:paraId="297EE207" w14:textId="77777777" w:rsidTr="00B64190">
            <w:trPr>
              <w:trHeight w:hRule="exact" w:val="279"/>
            </w:trPr>
            <w:tc>
              <w:tcPr>
                <w:tcW w:w="1611" w:type="pct"/>
              </w:tcPr>
              <w:p w14:paraId="1814E56B" w14:textId="6B3822A3" w:rsidR="00CB3DBA" w:rsidRPr="005A26C9" w:rsidRDefault="00CB3DBA" w:rsidP="006E0144">
                <w:pPr>
                  <w:pStyle w:val="BodyText"/>
                  <w:spacing w:after="0"/>
                  <w:rPr>
                    <w:szCs w:val="20"/>
                  </w:rPr>
                </w:pPr>
                <w:r w:rsidRPr="005A26C9">
                  <w:rPr>
                    <w:szCs w:val="20"/>
                  </w:rPr>
                  <w:t xml:space="preserve">Elizabeth </w:t>
                </w:r>
                <w:proofErr w:type="spellStart"/>
                <w:r w:rsidRPr="005A26C9">
                  <w:rPr>
                    <w:szCs w:val="20"/>
                  </w:rPr>
                  <w:t>Gillaspy</w:t>
                </w:r>
                <w:proofErr w:type="spellEnd"/>
                <w:r w:rsidRPr="005A26C9">
                  <w:rPr>
                    <w:szCs w:val="20"/>
                  </w:rPr>
                  <w:t xml:space="preserve"> </w:t>
                </w:r>
              </w:p>
            </w:tc>
            <w:tc>
              <w:tcPr>
                <w:tcW w:w="1385" w:type="pct"/>
                <w:tcBorders>
                  <w:left w:val="nil"/>
                </w:tcBorders>
                <w:vAlign w:val="center"/>
              </w:tcPr>
              <w:p w14:paraId="74B1EBD8" w14:textId="77777777" w:rsidR="00CB3DBA" w:rsidRPr="005A26C9" w:rsidRDefault="00CB3DBA" w:rsidP="006E0144">
                <w:pPr>
                  <w:pStyle w:val="BodyText"/>
                  <w:spacing w:after="0"/>
                  <w:jc w:val="center"/>
                  <w:rPr>
                    <w:i/>
                    <w:szCs w:val="20"/>
                  </w:rPr>
                </w:pPr>
                <w:r w:rsidRPr="005A26C9">
                  <w:rPr>
                    <w:i/>
                    <w:szCs w:val="20"/>
                  </w:rPr>
                  <w:t xml:space="preserve">Rosie the Riveter </w:t>
                </w:r>
              </w:p>
            </w:tc>
            <w:tc>
              <w:tcPr>
                <w:tcW w:w="1393" w:type="pct"/>
                <w:vAlign w:val="center"/>
              </w:tcPr>
              <w:p w14:paraId="68B1C397" w14:textId="45B296A8" w:rsidR="00CB3DBA" w:rsidRPr="005A26C9" w:rsidRDefault="005A26C9" w:rsidP="006E0144">
                <w:pPr>
                  <w:pStyle w:val="BodyText"/>
                  <w:spacing w:after="0"/>
                  <w:jc w:val="center"/>
                  <w:rPr>
                    <w:szCs w:val="20"/>
                  </w:rPr>
                </w:pPr>
                <w:r w:rsidRPr="005A26C9">
                  <w:rPr>
                    <w:szCs w:val="20"/>
                  </w:rPr>
                  <w:t>Ensemble</w:t>
                </w:r>
              </w:p>
            </w:tc>
            <w:tc>
              <w:tcPr>
                <w:tcW w:w="611" w:type="pct"/>
                <w:vAlign w:val="center"/>
              </w:tcPr>
              <w:p w14:paraId="06A95718" w14:textId="77777777" w:rsidR="00CB3DBA" w:rsidRPr="005A26C9" w:rsidRDefault="00CB3DBA" w:rsidP="006E0144">
                <w:pPr>
                  <w:pStyle w:val="BodyText"/>
                  <w:spacing w:after="0"/>
                  <w:jc w:val="center"/>
                  <w:rPr>
                    <w:szCs w:val="20"/>
                  </w:rPr>
                </w:pPr>
                <w:r w:rsidRPr="005A26C9">
                  <w:rPr>
                    <w:szCs w:val="20"/>
                  </w:rPr>
                  <w:t>2009</w:t>
                </w:r>
              </w:p>
            </w:tc>
          </w:tr>
          <w:tr w:rsidR="00A3439A" w:rsidRPr="005A26C9" w14:paraId="4C0CADC0" w14:textId="77777777" w:rsidTr="00B64190">
            <w:trPr>
              <w:trHeight w:hRule="exact" w:val="261"/>
            </w:trPr>
            <w:tc>
              <w:tcPr>
                <w:tcW w:w="1611" w:type="pct"/>
              </w:tcPr>
              <w:p w14:paraId="03B1E3C3" w14:textId="77777777" w:rsidR="00CB3DBA" w:rsidRPr="005A26C9" w:rsidRDefault="00CB3DBA" w:rsidP="006E0144">
                <w:pPr>
                  <w:pStyle w:val="BodyText"/>
                  <w:spacing w:after="0"/>
                  <w:rPr>
                    <w:szCs w:val="20"/>
                  </w:rPr>
                </w:pPr>
              </w:p>
            </w:tc>
            <w:tc>
              <w:tcPr>
                <w:tcW w:w="1385" w:type="pct"/>
                <w:tcBorders>
                  <w:left w:val="nil"/>
                </w:tcBorders>
                <w:vAlign w:val="center"/>
              </w:tcPr>
              <w:p w14:paraId="5A7B72AD" w14:textId="77777777" w:rsidR="00CB3DBA" w:rsidRPr="005A26C9" w:rsidRDefault="00CB3DBA" w:rsidP="006E0144">
                <w:pPr>
                  <w:pStyle w:val="BodyText"/>
                  <w:spacing w:after="0"/>
                  <w:jc w:val="center"/>
                  <w:rPr>
                    <w:i/>
                    <w:szCs w:val="20"/>
                  </w:rPr>
                </w:pPr>
                <w:r w:rsidRPr="005A26C9">
                  <w:rPr>
                    <w:i/>
                    <w:szCs w:val="20"/>
                  </w:rPr>
                  <w:t xml:space="preserve">Still Breathing </w:t>
                </w:r>
              </w:p>
            </w:tc>
            <w:tc>
              <w:tcPr>
                <w:tcW w:w="1393" w:type="pct"/>
                <w:vAlign w:val="center"/>
              </w:tcPr>
              <w:p w14:paraId="4CEB3196" w14:textId="77777777" w:rsidR="00CB3DBA" w:rsidRPr="005A26C9" w:rsidRDefault="00CB3DBA" w:rsidP="006E0144">
                <w:pPr>
                  <w:pStyle w:val="BodyText"/>
                  <w:spacing w:after="0"/>
                  <w:jc w:val="center"/>
                  <w:rPr>
                    <w:szCs w:val="20"/>
                  </w:rPr>
                </w:pPr>
                <w:r w:rsidRPr="005A26C9">
                  <w:rPr>
                    <w:szCs w:val="20"/>
                  </w:rPr>
                  <w:t xml:space="preserve">Soloist </w:t>
                </w:r>
              </w:p>
            </w:tc>
            <w:tc>
              <w:tcPr>
                <w:tcW w:w="611" w:type="pct"/>
                <w:vAlign w:val="center"/>
              </w:tcPr>
              <w:p w14:paraId="75DA200E" w14:textId="77777777" w:rsidR="00CB3DBA" w:rsidRPr="005A26C9" w:rsidRDefault="00CB3DBA" w:rsidP="006E0144">
                <w:pPr>
                  <w:pStyle w:val="BodyText"/>
                  <w:spacing w:after="0"/>
                  <w:jc w:val="center"/>
                  <w:rPr>
                    <w:szCs w:val="20"/>
                  </w:rPr>
                </w:pPr>
                <w:r w:rsidRPr="005A26C9">
                  <w:rPr>
                    <w:szCs w:val="20"/>
                  </w:rPr>
                  <w:t>2008</w:t>
                </w:r>
              </w:p>
            </w:tc>
          </w:tr>
          <w:tr w:rsidR="00A3439A" w:rsidRPr="005A26C9" w14:paraId="509E6E4A" w14:textId="77777777" w:rsidTr="00B64190">
            <w:trPr>
              <w:trHeight w:hRule="exact" w:val="234"/>
            </w:trPr>
            <w:tc>
              <w:tcPr>
                <w:tcW w:w="1611" w:type="pct"/>
              </w:tcPr>
              <w:p w14:paraId="1D72718C" w14:textId="77777777" w:rsidR="00CB3DBA" w:rsidRPr="005A26C9" w:rsidRDefault="00CB3DBA" w:rsidP="006E0144">
                <w:pPr>
                  <w:pStyle w:val="BodyText"/>
                  <w:spacing w:after="0"/>
                  <w:rPr>
                    <w:szCs w:val="20"/>
                  </w:rPr>
                </w:pPr>
                <w:r w:rsidRPr="005A26C9">
                  <w:rPr>
                    <w:szCs w:val="20"/>
                  </w:rPr>
                  <w:t xml:space="preserve">Li-Chou Cheng </w:t>
                </w:r>
              </w:p>
            </w:tc>
            <w:tc>
              <w:tcPr>
                <w:tcW w:w="1385" w:type="pct"/>
                <w:tcBorders>
                  <w:left w:val="nil"/>
                </w:tcBorders>
                <w:vAlign w:val="center"/>
              </w:tcPr>
              <w:p w14:paraId="4A7AD6AF" w14:textId="77777777" w:rsidR="00CB3DBA" w:rsidRPr="005A26C9" w:rsidRDefault="00CB3DBA" w:rsidP="006E0144">
                <w:pPr>
                  <w:pStyle w:val="BodyText"/>
                  <w:spacing w:after="0"/>
                  <w:jc w:val="center"/>
                  <w:rPr>
                    <w:i/>
                    <w:szCs w:val="20"/>
                  </w:rPr>
                </w:pPr>
                <w:r w:rsidRPr="005A26C9">
                  <w:rPr>
                    <w:i/>
                    <w:szCs w:val="20"/>
                  </w:rPr>
                  <w:t>Adagio</w:t>
                </w:r>
              </w:p>
            </w:tc>
            <w:tc>
              <w:tcPr>
                <w:tcW w:w="1393" w:type="pct"/>
                <w:vAlign w:val="center"/>
              </w:tcPr>
              <w:p w14:paraId="658AD4B5" w14:textId="77777777" w:rsidR="00CB3DBA" w:rsidRPr="005A26C9" w:rsidRDefault="00CB3DBA" w:rsidP="006E0144">
                <w:pPr>
                  <w:pStyle w:val="BodyText"/>
                  <w:spacing w:after="0"/>
                  <w:jc w:val="center"/>
                  <w:rPr>
                    <w:szCs w:val="20"/>
                  </w:rPr>
                </w:pPr>
                <w:r w:rsidRPr="005A26C9">
                  <w:rPr>
                    <w:szCs w:val="20"/>
                  </w:rPr>
                  <w:t>Soloist</w:t>
                </w:r>
              </w:p>
            </w:tc>
            <w:tc>
              <w:tcPr>
                <w:tcW w:w="611" w:type="pct"/>
              </w:tcPr>
              <w:p w14:paraId="1A0F1B7E" w14:textId="77777777" w:rsidR="00CB3DBA" w:rsidRPr="005A26C9" w:rsidRDefault="00CB3DBA" w:rsidP="006E0144">
                <w:pPr>
                  <w:pStyle w:val="BodyText"/>
                  <w:spacing w:after="0"/>
                  <w:jc w:val="center"/>
                  <w:rPr>
                    <w:szCs w:val="20"/>
                  </w:rPr>
                </w:pPr>
                <w:r w:rsidRPr="005A26C9">
                  <w:rPr>
                    <w:szCs w:val="20"/>
                  </w:rPr>
                  <w:t>2011</w:t>
                </w:r>
              </w:p>
            </w:tc>
          </w:tr>
          <w:tr w:rsidR="00A3439A" w:rsidRPr="005A26C9" w14:paraId="3EDB7E32" w14:textId="77777777" w:rsidTr="00B64190">
            <w:trPr>
              <w:trHeight w:hRule="exact" w:val="270"/>
            </w:trPr>
            <w:tc>
              <w:tcPr>
                <w:tcW w:w="1611" w:type="pct"/>
              </w:tcPr>
              <w:p w14:paraId="68F9EB97" w14:textId="77777777" w:rsidR="00CB3DBA" w:rsidRPr="005A26C9" w:rsidRDefault="00CB3DBA" w:rsidP="006E0144">
                <w:pPr>
                  <w:pStyle w:val="BodyText"/>
                  <w:spacing w:after="0"/>
                  <w:rPr>
                    <w:szCs w:val="20"/>
                  </w:rPr>
                </w:pPr>
              </w:p>
            </w:tc>
            <w:tc>
              <w:tcPr>
                <w:tcW w:w="1385" w:type="pct"/>
                <w:tcBorders>
                  <w:left w:val="nil"/>
                </w:tcBorders>
                <w:vAlign w:val="center"/>
              </w:tcPr>
              <w:p w14:paraId="56CFF079" w14:textId="77777777" w:rsidR="00CB3DBA" w:rsidRPr="005A26C9" w:rsidRDefault="00CB3DBA" w:rsidP="006E0144">
                <w:pPr>
                  <w:pStyle w:val="BodyText"/>
                  <w:spacing w:after="0"/>
                  <w:jc w:val="center"/>
                  <w:rPr>
                    <w:i/>
                    <w:szCs w:val="20"/>
                  </w:rPr>
                </w:pPr>
                <w:proofErr w:type="spellStart"/>
                <w:r w:rsidRPr="005A26C9">
                  <w:rPr>
                    <w:i/>
                    <w:szCs w:val="20"/>
                  </w:rPr>
                  <w:t>Paquita</w:t>
                </w:r>
                <w:proofErr w:type="spellEnd"/>
              </w:p>
              <w:p w14:paraId="02492C06" w14:textId="77777777" w:rsidR="00CB3DBA" w:rsidRPr="005A26C9" w:rsidRDefault="00CB3DBA" w:rsidP="006E0144">
                <w:pPr>
                  <w:pStyle w:val="BodyText"/>
                  <w:spacing w:after="0"/>
                  <w:jc w:val="center"/>
                  <w:rPr>
                    <w:i/>
                    <w:szCs w:val="20"/>
                  </w:rPr>
                </w:pPr>
                <w:r w:rsidRPr="005A26C9">
                  <w:rPr>
                    <w:i/>
                    <w:szCs w:val="20"/>
                  </w:rPr>
                  <w:t>Soloist</w:t>
                </w:r>
              </w:p>
            </w:tc>
            <w:tc>
              <w:tcPr>
                <w:tcW w:w="1393" w:type="pct"/>
                <w:vAlign w:val="center"/>
              </w:tcPr>
              <w:p w14:paraId="4C2AA265" w14:textId="77777777" w:rsidR="00CB3DBA" w:rsidRPr="005A26C9" w:rsidRDefault="00CB3DBA" w:rsidP="006E0144">
                <w:pPr>
                  <w:pStyle w:val="BodyText"/>
                  <w:spacing w:after="0"/>
                  <w:jc w:val="center"/>
                  <w:rPr>
                    <w:szCs w:val="20"/>
                  </w:rPr>
                </w:pPr>
                <w:r w:rsidRPr="005A26C9">
                  <w:rPr>
                    <w:szCs w:val="20"/>
                  </w:rPr>
                  <w:t xml:space="preserve">Soloist </w:t>
                </w:r>
              </w:p>
            </w:tc>
            <w:tc>
              <w:tcPr>
                <w:tcW w:w="611" w:type="pct"/>
              </w:tcPr>
              <w:p w14:paraId="1AA4C9B9" w14:textId="77777777" w:rsidR="00CB3DBA" w:rsidRPr="005A26C9" w:rsidRDefault="00CB3DBA" w:rsidP="006E0144">
                <w:pPr>
                  <w:pStyle w:val="BodyText"/>
                  <w:spacing w:after="0"/>
                  <w:jc w:val="center"/>
                  <w:rPr>
                    <w:szCs w:val="20"/>
                  </w:rPr>
                </w:pPr>
                <w:r w:rsidRPr="005A26C9">
                  <w:rPr>
                    <w:szCs w:val="20"/>
                  </w:rPr>
                  <w:t>2007</w:t>
                </w:r>
              </w:p>
            </w:tc>
          </w:tr>
          <w:tr w:rsidR="00A3439A" w:rsidRPr="005A26C9" w14:paraId="24A85D65" w14:textId="77777777" w:rsidTr="00B64190">
            <w:trPr>
              <w:trHeight w:hRule="exact" w:val="234"/>
            </w:trPr>
            <w:tc>
              <w:tcPr>
                <w:tcW w:w="1611" w:type="pct"/>
              </w:tcPr>
              <w:p w14:paraId="058522A7" w14:textId="77777777" w:rsidR="00CB3DBA" w:rsidRPr="005A26C9" w:rsidRDefault="00CB3DBA" w:rsidP="006E0144">
                <w:pPr>
                  <w:pStyle w:val="BodyText"/>
                  <w:spacing w:after="0"/>
                  <w:rPr>
                    <w:szCs w:val="20"/>
                  </w:rPr>
                </w:pPr>
              </w:p>
            </w:tc>
            <w:tc>
              <w:tcPr>
                <w:tcW w:w="1385" w:type="pct"/>
                <w:tcBorders>
                  <w:left w:val="nil"/>
                </w:tcBorders>
                <w:vAlign w:val="center"/>
              </w:tcPr>
              <w:p w14:paraId="5F8F1604" w14:textId="77777777" w:rsidR="00CB3DBA" w:rsidRPr="005A26C9" w:rsidRDefault="00CB3DBA" w:rsidP="006E0144">
                <w:pPr>
                  <w:pStyle w:val="BodyText"/>
                  <w:spacing w:after="0"/>
                  <w:jc w:val="center"/>
                  <w:rPr>
                    <w:i/>
                    <w:szCs w:val="20"/>
                  </w:rPr>
                </w:pPr>
                <w:r w:rsidRPr="005A26C9">
                  <w:rPr>
                    <w:i/>
                    <w:szCs w:val="20"/>
                  </w:rPr>
                  <w:t>Don Quixote</w:t>
                </w:r>
              </w:p>
            </w:tc>
            <w:tc>
              <w:tcPr>
                <w:tcW w:w="1393" w:type="pct"/>
                <w:vAlign w:val="center"/>
              </w:tcPr>
              <w:p w14:paraId="0F4C7DE2" w14:textId="77777777" w:rsidR="00CB3DBA" w:rsidRPr="005A26C9" w:rsidRDefault="00CB3DBA" w:rsidP="006E0144">
                <w:pPr>
                  <w:pStyle w:val="BodyText"/>
                  <w:spacing w:after="0"/>
                  <w:jc w:val="center"/>
                  <w:rPr>
                    <w:szCs w:val="20"/>
                  </w:rPr>
                </w:pPr>
                <w:r w:rsidRPr="005A26C9">
                  <w:rPr>
                    <w:szCs w:val="20"/>
                  </w:rPr>
                  <w:t>Soloist</w:t>
                </w:r>
              </w:p>
            </w:tc>
            <w:tc>
              <w:tcPr>
                <w:tcW w:w="611" w:type="pct"/>
              </w:tcPr>
              <w:p w14:paraId="04860632" w14:textId="77777777" w:rsidR="00CB3DBA" w:rsidRPr="005A26C9" w:rsidRDefault="00CB3DBA" w:rsidP="006E0144">
                <w:pPr>
                  <w:pStyle w:val="BodyText"/>
                  <w:spacing w:after="0"/>
                  <w:jc w:val="center"/>
                  <w:rPr>
                    <w:szCs w:val="20"/>
                  </w:rPr>
                </w:pPr>
                <w:r w:rsidRPr="005A26C9">
                  <w:rPr>
                    <w:szCs w:val="20"/>
                  </w:rPr>
                  <w:t>2009</w:t>
                </w:r>
              </w:p>
            </w:tc>
          </w:tr>
          <w:tr w:rsidR="00A3439A" w:rsidRPr="005A26C9" w14:paraId="1CF518A4" w14:textId="77777777" w:rsidTr="00B64190">
            <w:trPr>
              <w:trHeight w:hRule="exact" w:val="261"/>
            </w:trPr>
            <w:tc>
              <w:tcPr>
                <w:tcW w:w="1611" w:type="pct"/>
              </w:tcPr>
              <w:p w14:paraId="6A13AC21" w14:textId="77777777" w:rsidR="00CB3DBA" w:rsidRPr="005A26C9" w:rsidRDefault="00CB3DBA" w:rsidP="006E0144">
                <w:pPr>
                  <w:pStyle w:val="BodyText"/>
                  <w:spacing w:after="0"/>
                  <w:rPr>
                    <w:szCs w:val="20"/>
                  </w:rPr>
                </w:pPr>
              </w:p>
            </w:tc>
            <w:tc>
              <w:tcPr>
                <w:tcW w:w="1385" w:type="pct"/>
                <w:tcBorders>
                  <w:left w:val="nil"/>
                </w:tcBorders>
                <w:vAlign w:val="center"/>
              </w:tcPr>
              <w:p w14:paraId="0FBF4FEC" w14:textId="77777777" w:rsidR="00CB3DBA" w:rsidRPr="005A26C9" w:rsidRDefault="00CB3DBA" w:rsidP="006E0144">
                <w:pPr>
                  <w:pStyle w:val="BodyText"/>
                  <w:spacing w:after="0"/>
                  <w:jc w:val="center"/>
                  <w:rPr>
                    <w:i/>
                    <w:szCs w:val="20"/>
                  </w:rPr>
                </w:pPr>
                <w:r w:rsidRPr="005A26C9">
                  <w:rPr>
                    <w:i/>
                    <w:szCs w:val="20"/>
                  </w:rPr>
                  <w:t xml:space="preserve">La </w:t>
                </w:r>
                <w:proofErr w:type="spellStart"/>
                <w:r w:rsidRPr="005A26C9">
                  <w:rPr>
                    <w:i/>
                    <w:szCs w:val="20"/>
                  </w:rPr>
                  <w:t>Fille</w:t>
                </w:r>
                <w:proofErr w:type="spellEnd"/>
                <w:r w:rsidRPr="005A26C9">
                  <w:rPr>
                    <w:i/>
                    <w:szCs w:val="20"/>
                  </w:rPr>
                  <w:t xml:space="preserve"> Mal </w:t>
                </w:r>
                <w:proofErr w:type="spellStart"/>
                <w:r w:rsidRPr="005A26C9">
                  <w:rPr>
                    <w:i/>
                    <w:szCs w:val="20"/>
                  </w:rPr>
                  <w:t>Garde</w:t>
                </w:r>
                <w:proofErr w:type="spellEnd"/>
              </w:p>
            </w:tc>
            <w:tc>
              <w:tcPr>
                <w:tcW w:w="1393" w:type="pct"/>
                <w:vAlign w:val="center"/>
              </w:tcPr>
              <w:p w14:paraId="3969D3B9" w14:textId="77777777" w:rsidR="00CB3DBA" w:rsidRPr="005A26C9" w:rsidRDefault="00CB3DBA" w:rsidP="006E0144">
                <w:pPr>
                  <w:pStyle w:val="BodyText"/>
                  <w:spacing w:after="0"/>
                  <w:jc w:val="center"/>
                  <w:rPr>
                    <w:szCs w:val="20"/>
                  </w:rPr>
                </w:pPr>
                <w:r w:rsidRPr="005A26C9">
                  <w:rPr>
                    <w:szCs w:val="20"/>
                  </w:rPr>
                  <w:t>Soloist</w:t>
                </w:r>
              </w:p>
            </w:tc>
            <w:tc>
              <w:tcPr>
                <w:tcW w:w="611" w:type="pct"/>
              </w:tcPr>
              <w:p w14:paraId="2BEC2285" w14:textId="77777777" w:rsidR="00CB3DBA" w:rsidRPr="005A26C9" w:rsidRDefault="00CB3DBA" w:rsidP="006E0144">
                <w:pPr>
                  <w:pStyle w:val="BodyText"/>
                  <w:spacing w:after="0"/>
                  <w:jc w:val="center"/>
                  <w:rPr>
                    <w:szCs w:val="20"/>
                  </w:rPr>
                </w:pPr>
                <w:r w:rsidRPr="005A26C9">
                  <w:rPr>
                    <w:szCs w:val="20"/>
                  </w:rPr>
                  <w:t>2011</w:t>
                </w:r>
              </w:p>
            </w:tc>
          </w:tr>
          <w:tr w:rsidR="00A3439A" w:rsidRPr="005A26C9" w14:paraId="29493B37" w14:textId="77777777" w:rsidTr="00B64190">
            <w:trPr>
              <w:trHeight w:hRule="exact" w:val="270"/>
            </w:trPr>
            <w:tc>
              <w:tcPr>
                <w:tcW w:w="1611" w:type="pct"/>
              </w:tcPr>
              <w:p w14:paraId="01BF1AA2" w14:textId="77777777" w:rsidR="00CB3DBA" w:rsidRPr="005A26C9" w:rsidRDefault="00CB3DBA" w:rsidP="006E0144">
                <w:pPr>
                  <w:pStyle w:val="BodyText"/>
                  <w:spacing w:after="0"/>
                  <w:rPr>
                    <w:szCs w:val="20"/>
                  </w:rPr>
                </w:pPr>
                <w:r w:rsidRPr="005A26C9">
                  <w:rPr>
                    <w:szCs w:val="20"/>
                  </w:rPr>
                  <w:t>Robert Battle</w:t>
                </w:r>
              </w:p>
            </w:tc>
            <w:tc>
              <w:tcPr>
                <w:tcW w:w="1385" w:type="pct"/>
                <w:tcBorders>
                  <w:left w:val="nil"/>
                </w:tcBorders>
              </w:tcPr>
              <w:p w14:paraId="1B6D5E2B" w14:textId="77777777" w:rsidR="00CB3DBA" w:rsidRPr="005A26C9" w:rsidRDefault="00CB3DBA" w:rsidP="006E0144">
                <w:pPr>
                  <w:pStyle w:val="BodyText"/>
                  <w:spacing w:after="0"/>
                  <w:jc w:val="center"/>
                  <w:rPr>
                    <w:i/>
                    <w:szCs w:val="20"/>
                  </w:rPr>
                </w:pPr>
                <w:r w:rsidRPr="005A26C9">
                  <w:rPr>
                    <w:i/>
                    <w:szCs w:val="20"/>
                  </w:rPr>
                  <w:t>Overture</w:t>
                </w:r>
              </w:p>
            </w:tc>
            <w:tc>
              <w:tcPr>
                <w:tcW w:w="1393" w:type="pct"/>
              </w:tcPr>
              <w:p w14:paraId="4DC25CA2" w14:textId="77777777" w:rsidR="00CB3DBA" w:rsidRPr="005A26C9" w:rsidRDefault="00CB3DBA" w:rsidP="006E0144">
                <w:pPr>
                  <w:pStyle w:val="BodyText"/>
                  <w:spacing w:after="0"/>
                  <w:jc w:val="center"/>
                  <w:rPr>
                    <w:szCs w:val="20"/>
                  </w:rPr>
                </w:pPr>
                <w:r w:rsidRPr="005A26C9">
                  <w:rPr>
                    <w:szCs w:val="20"/>
                  </w:rPr>
                  <w:t>Soloist</w:t>
                </w:r>
              </w:p>
            </w:tc>
            <w:tc>
              <w:tcPr>
                <w:tcW w:w="611" w:type="pct"/>
              </w:tcPr>
              <w:p w14:paraId="3468887F" w14:textId="77777777" w:rsidR="00CB3DBA" w:rsidRPr="005A26C9" w:rsidRDefault="00CB3DBA" w:rsidP="006E0144">
                <w:pPr>
                  <w:pStyle w:val="BodyText"/>
                  <w:spacing w:after="0"/>
                  <w:jc w:val="center"/>
                  <w:rPr>
                    <w:szCs w:val="20"/>
                  </w:rPr>
                </w:pPr>
                <w:r w:rsidRPr="005A26C9">
                  <w:rPr>
                    <w:szCs w:val="20"/>
                  </w:rPr>
                  <w:t>2010</w:t>
                </w:r>
              </w:p>
            </w:tc>
          </w:tr>
          <w:tr w:rsidR="00A3439A" w:rsidRPr="005A26C9" w14:paraId="73C38CE1" w14:textId="77777777" w:rsidTr="00B64190">
            <w:trPr>
              <w:trHeight w:hRule="exact" w:val="261"/>
            </w:trPr>
            <w:tc>
              <w:tcPr>
                <w:tcW w:w="1611" w:type="pct"/>
              </w:tcPr>
              <w:p w14:paraId="797186F7" w14:textId="77777777" w:rsidR="00CB3DBA" w:rsidRPr="005A26C9" w:rsidRDefault="00CB3DBA" w:rsidP="006E0144">
                <w:pPr>
                  <w:pStyle w:val="BodyText"/>
                  <w:spacing w:after="0"/>
                  <w:rPr>
                    <w:szCs w:val="20"/>
                  </w:rPr>
                </w:pPr>
                <w:proofErr w:type="spellStart"/>
                <w:r w:rsidRPr="005A26C9">
                  <w:rPr>
                    <w:szCs w:val="20"/>
                  </w:rPr>
                  <w:t>Edisa</w:t>
                </w:r>
                <w:proofErr w:type="spellEnd"/>
                <w:r w:rsidRPr="005A26C9">
                  <w:rPr>
                    <w:szCs w:val="20"/>
                  </w:rPr>
                  <w:t xml:space="preserve"> Weeks</w:t>
                </w:r>
              </w:p>
            </w:tc>
            <w:tc>
              <w:tcPr>
                <w:tcW w:w="1385" w:type="pct"/>
                <w:tcBorders>
                  <w:left w:val="nil"/>
                </w:tcBorders>
              </w:tcPr>
              <w:p w14:paraId="1353B7B5" w14:textId="77777777" w:rsidR="00CB3DBA" w:rsidRPr="005A26C9" w:rsidRDefault="00CB3DBA" w:rsidP="006E0144">
                <w:pPr>
                  <w:pStyle w:val="BodyText"/>
                  <w:spacing w:after="0"/>
                  <w:jc w:val="center"/>
                  <w:rPr>
                    <w:i/>
                    <w:szCs w:val="20"/>
                  </w:rPr>
                </w:pPr>
                <w:r w:rsidRPr="005A26C9">
                  <w:rPr>
                    <w:i/>
                    <w:szCs w:val="20"/>
                  </w:rPr>
                  <w:t>The Measure of Dreams</w:t>
                </w:r>
              </w:p>
            </w:tc>
            <w:tc>
              <w:tcPr>
                <w:tcW w:w="1393" w:type="pct"/>
              </w:tcPr>
              <w:p w14:paraId="0DBB458B" w14:textId="77777777" w:rsidR="00CB3DBA" w:rsidRPr="005A26C9" w:rsidRDefault="00CB3DBA" w:rsidP="006E0144">
                <w:pPr>
                  <w:pStyle w:val="BodyText"/>
                  <w:spacing w:after="0"/>
                  <w:jc w:val="center"/>
                  <w:rPr>
                    <w:szCs w:val="20"/>
                  </w:rPr>
                </w:pPr>
                <w:r w:rsidRPr="005A26C9">
                  <w:rPr>
                    <w:szCs w:val="20"/>
                  </w:rPr>
                  <w:t>Soloist</w:t>
                </w:r>
              </w:p>
            </w:tc>
            <w:tc>
              <w:tcPr>
                <w:tcW w:w="611" w:type="pct"/>
              </w:tcPr>
              <w:p w14:paraId="64678E1B" w14:textId="77777777" w:rsidR="00CB3DBA" w:rsidRPr="005A26C9" w:rsidRDefault="00CB3DBA" w:rsidP="006E0144">
                <w:pPr>
                  <w:pStyle w:val="BodyText"/>
                  <w:spacing w:after="0"/>
                  <w:jc w:val="center"/>
                  <w:rPr>
                    <w:szCs w:val="20"/>
                  </w:rPr>
                </w:pPr>
                <w:r w:rsidRPr="005A26C9">
                  <w:rPr>
                    <w:szCs w:val="20"/>
                  </w:rPr>
                  <w:t>2008</w:t>
                </w:r>
              </w:p>
            </w:tc>
          </w:tr>
          <w:tr w:rsidR="00A3439A" w:rsidRPr="005A26C9" w14:paraId="54D7723D" w14:textId="77777777" w:rsidTr="00B64190">
            <w:trPr>
              <w:trHeight w:hRule="exact" w:val="261"/>
            </w:trPr>
            <w:tc>
              <w:tcPr>
                <w:tcW w:w="1611" w:type="pct"/>
              </w:tcPr>
              <w:p w14:paraId="3000833C" w14:textId="77777777" w:rsidR="00CB3DBA" w:rsidRPr="005A26C9" w:rsidRDefault="00CB3DBA" w:rsidP="006E0144">
                <w:pPr>
                  <w:pStyle w:val="BodyText"/>
                  <w:spacing w:after="0"/>
                  <w:rPr>
                    <w:szCs w:val="20"/>
                  </w:rPr>
                </w:pPr>
                <w:r w:rsidRPr="005A26C9">
                  <w:rPr>
                    <w:szCs w:val="20"/>
                  </w:rPr>
                  <w:t xml:space="preserve">Susan Douglas Roberts </w:t>
                </w:r>
              </w:p>
            </w:tc>
            <w:tc>
              <w:tcPr>
                <w:tcW w:w="1385" w:type="pct"/>
                <w:tcBorders>
                  <w:left w:val="nil"/>
                </w:tcBorders>
              </w:tcPr>
              <w:p w14:paraId="1EB75311" w14:textId="77777777" w:rsidR="00CB3DBA" w:rsidRPr="005A26C9" w:rsidRDefault="00CB3DBA" w:rsidP="006E0144">
                <w:pPr>
                  <w:pStyle w:val="BodyText"/>
                  <w:spacing w:after="0"/>
                  <w:jc w:val="center"/>
                  <w:rPr>
                    <w:i/>
                    <w:szCs w:val="20"/>
                  </w:rPr>
                </w:pPr>
                <w:r w:rsidRPr="005A26C9">
                  <w:rPr>
                    <w:i/>
                    <w:szCs w:val="20"/>
                  </w:rPr>
                  <w:t xml:space="preserve">Go Fishing </w:t>
                </w:r>
              </w:p>
            </w:tc>
            <w:tc>
              <w:tcPr>
                <w:tcW w:w="1393" w:type="pct"/>
              </w:tcPr>
              <w:p w14:paraId="79FA647A" w14:textId="22130959" w:rsidR="00CB3DBA" w:rsidRPr="005A26C9" w:rsidRDefault="005A26C9" w:rsidP="006E0144">
                <w:pPr>
                  <w:pStyle w:val="BodyText"/>
                  <w:spacing w:after="0"/>
                  <w:jc w:val="center"/>
                  <w:rPr>
                    <w:szCs w:val="20"/>
                  </w:rPr>
                </w:pPr>
                <w:r w:rsidRPr="005A26C9">
                  <w:rPr>
                    <w:szCs w:val="20"/>
                  </w:rPr>
                  <w:t>Ensemble</w:t>
                </w:r>
              </w:p>
            </w:tc>
            <w:tc>
              <w:tcPr>
                <w:tcW w:w="611" w:type="pct"/>
              </w:tcPr>
              <w:p w14:paraId="15ED8A18" w14:textId="77777777" w:rsidR="00CB3DBA" w:rsidRPr="005A26C9" w:rsidRDefault="00CB3DBA" w:rsidP="006E0144">
                <w:pPr>
                  <w:pStyle w:val="BodyText"/>
                  <w:spacing w:after="0"/>
                  <w:jc w:val="center"/>
                  <w:rPr>
                    <w:szCs w:val="20"/>
                  </w:rPr>
                </w:pPr>
                <w:r w:rsidRPr="005A26C9">
                  <w:rPr>
                    <w:szCs w:val="20"/>
                  </w:rPr>
                  <w:t xml:space="preserve">2007 </w:t>
                </w:r>
              </w:p>
            </w:tc>
          </w:tr>
          <w:tr w:rsidR="00A3439A" w:rsidRPr="005A26C9" w14:paraId="06B8D199" w14:textId="77777777" w:rsidTr="00B64190">
            <w:trPr>
              <w:trHeight w:hRule="exact" w:val="270"/>
            </w:trPr>
            <w:tc>
              <w:tcPr>
                <w:tcW w:w="1611" w:type="pct"/>
              </w:tcPr>
              <w:p w14:paraId="68467EDA" w14:textId="77777777" w:rsidR="00CB3DBA" w:rsidRPr="005A26C9" w:rsidRDefault="00CB3DBA" w:rsidP="006E0144">
                <w:pPr>
                  <w:pStyle w:val="BodyText"/>
                  <w:spacing w:after="0"/>
                  <w:rPr>
                    <w:szCs w:val="20"/>
                  </w:rPr>
                </w:pPr>
                <w:r w:rsidRPr="005A26C9">
                  <w:rPr>
                    <w:szCs w:val="20"/>
                  </w:rPr>
                  <w:t xml:space="preserve">Young! </w:t>
                </w:r>
                <w:proofErr w:type="spellStart"/>
                <w:r w:rsidRPr="005A26C9">
                  <w:rPr>
                    <w:szCs w:val="20"/>
                  </w:rPr>
                  <w:t>Tanzsommer</w:t>
                </w:r>
                <w:proofErr w:type="spellEnd"/>
              </w:p>
            </w:tc>
            <w:tc>
              <w:tcPr>
                <w:tcW w:w="2778" w:type="pct"/>
                <w:gridSpan w:val="2"/>
                <w:tcBorders>
                  <w:left w:val="nil"/>
                </w:tcBorders>
              </w:tcPr>
              <w:p w14:paraId="737D523A" w14:textId="1B220C3B" w:rsidR="00CB3DBA" w:rsidRPr="005A26C9" w:rsidRDefault="00CB3DBA" w:rsidP="006E0144">
                <w:pPr>
                  <w:pStyle w:val="BodyText"/>
                  <w:spacing w:after="0"/>
                  <w:rPr>
                    <w:szCs w:val="20"/>
                  </w:rPr>
                </w:pPr>
                <w:r w:rsidRPr="005A26C9">
                  <w:rPr>
                    <w:szCs w:val="20"/>
                  </w:rPr>
                  <w:t>Remix Company Member on Tour</w:t>
                </w:r>
                <w:r w:rsidR="005A26C9" w:rsidRPr="005A26C9">
                  <w:rPr>
                    <w:szCs w:val="20"/>
                  </w:rPr>
                  <w:t xml:space="preserve">                    Ensemble</w:t>
                </w:r>
              </w:p>
            </w:tc>
            <w:tc>
              <w:tcPr>
                <w:tcW w:w="611" w:type="pct"/>
              </w:tcPr>
              <w:p w14:paraId="29C85D87" w14:textId="77777777" w:rsidR="00CB3DBA" w:rsidRPr="005A26C9" w:rsidRDefault="00CB3DBA" w:rsidP="006E0144">
                <w:pPr>
                  <w:pStyle w:val="BodyText"/>
                  <w:spacing w:after="0"/>
                  <w:jc w:val="center"/>
                  <w:rPr>
                    <w:szCs w:val="20"/>
                  </w:rPr>
                </w:pPr>
                <w:r w:rsidRPr="005A26C9">
                  <w:rPr>
                    <w:szCs w:val="20"/>
                  </w:rPr>
                  <w:t>2010</w:t>
                </w:r>
              </w:p>
            </w:tc>
          </w:tr>
          <w:tr w:rsidR="00A3439A" w:rsidRPr="005A26C9" w14:paraId="10938A31" w14:textId="77777777" w:rsidTr="00B64190">
            <w:trPr>
              <w:trHeight w:hRule="exact" w:val="340"/>
            </w:trPr>
            <w:tc>
              <w:tcPr>
                <w:tcW w:w="1611" w:type="pct"/>
              </w:tcPr>
              <w:p w14:paraId="4BB222EF" w14:textId="77777777" w:rsidR="005A26C9" w:rsidRPr="005A26C9" w:rsidRDefault="005A26C9" w:rsidP="006E0144">
                <w:pPr>
                  <w:pStyle w:val="BodyText"/>
                  <w:spacing w:after="0"/>
                  <w:rPr>
                    <w:szCs w:val="20"/>
                  </w:rPr>
                </w:pPr>
                <w:r w:rsidRPr="005A26C9">
                  <w:rPr>
                    <w:szCs w:val="20"/>
                  </w:rPr>
                  <w:t>North Arkansas Dance Theatre</w:t>
                </w:r>
              </w:p>
              <w:p w14:paraId="694CC740" w14:textId="77777777" w:rsidR="00CB3DBA" w:rsidRPr="005A26C9" w:rsidRDefault="00CB3DBA" w:rsidP="006E0144">
                <w:pPr>
                  <w:pStyle w:val="BodyText"/>
                  <w:spacing w:after="0"/>
                  <w:rPr>
                    <w:szCs w:val="20"/>
                  </w:rPr>
                </w:pPr>
              </w:p>
            </w:tc>
            <w:tc>
              <w:tcPr>
                <w:tcW w:w="1385" w:type="pct"/>
                <w:tcBorders>
                  <w:left w:val="nil"/>
                </w:tcBorders>
              </w:tcPr>
              <w:p w14:paraId="4184BFD6" w14:textId="31654787" w:rsidR="00CB3DBA" w:rsidRPr="005A26C9" w:rsidRDefault="0025108B" w:rsidP="0025108B">
                <w:pPr>
                  <w:pStyle w:val="BodyText"/>
                  <w:spacing w:after="0"/>
                  <w:rPr>
                    <w:i/>
                    <w:szCs w:val="20"/>
                  </w:rPr>
                </w:pPr>
                <w:r>
                  <w:rPr>
                    <w:i/>
                    <w:szCs w:val="20"/>
                  </w:rPr>
                  <w:t xml:space="preserve">              </w:t>
                </w:r>
                <w:r w:rsidR="00CB3DBA" w:rsidRPr="005A26C9">
                  <w:rPr>
                    <w:i/>
                    <w:szCs w:val="20"/>
                  </w:rPr>
                  <w:t>The Nutcracker</w:t>
                </w:r>
              </w:p>
            </w:tc>
            <w:tc>
              <w:tcPr>
                <w:tcW w:w="1393" w:type="pct"/>
              </w:tcPr>
              <w:p w14:paraId="1CC04990" w14:textId="5CF854A8" w:rsidR="00CB3DBA" w:rsidRPr="005A26C9" w:rsidRDefault="00067A2C" w:rsidP="006E0144">
                <w:pPr>
                  <w:pStyle w:val="BodyText"/>
                  <w:spacing w:after="0"/>
                  <w:jc w:val="center"/>
                  <w:rPr>
                    <w:szCs w:val="20"/>
                  </w:rPr>
                </w:pPr>
                <w:r>
                  <w:rPr>
                    <w:szCs w:val="20"/>
                  </w:rPr>
                  <w:t xml:space="preserve">   </w:t>
                </w:r>
                <w:r w:rsidR="00CB3DBA" w:rsidRPr="005A26C9">
                  <w:rPr>
                    <w:szCs w:val="20"/>
                  </w:rPr>
                  <w:t xml:space="preserve">Sugar Plum Fairy </w:t>
                </w:r>
              </w:p>
            </w:tc>
            <w:tc>
              <w:tcPr>
                <w:tcW w:w="611" w:type="pct"/>
              </w:tcPr>
              <w:p w14:paraId="17D2E478" w14:textId="1BEFD632" w:rsidR="00CB3DBA" w:rsidRPr="005A26C9" w:rsidRDefault="00197A83" w:rsidP="006E0144">
                <w:pPr>
                  <w:pStyle w:val="BodyText"/>
                  <w:spacing w:after="0"/>
                  <w:jc w:val="center"/>
                  <w:rPr>
                    <w:szCs w:val="20"/>
                  </w:rPr>
                </w:pPr>
                <w:r>
                  <w:rPr>
                    <w:szCs w:val="20"/>
                  </w:rPr>
                  <w:t>2007-2016</w:t>
                </w:r>
              </w:p>
            </w:tc>
          </w:tr>
        </w:tbl>
      </w:sdtContent>
    </w:sdt>
    <w:p w14:paraId="3444891C" w14:textId="77777777" w:rsidR="00D170A7" w:rsidRPr="00D170A7" w:rsidRDefault="00D170A7" w:rsidP="006E0144">
      <w:pPr>
        <w:pStyle w:val="BodyText"/>
        <w:spacing w:after="0" w:line="240" w:lineRule="auto"/>
        <w:rPr>
          <w:szCs w:val="20"/>
        </w:rPr>
      </w:pPr>
    </w:p>
    <w:p w14:paraId="0306E3BB" w14:textId="31D6ED5C" w:rsidR="00F257C9" w:rsidRPr="006B651A" w:rsidRDefault="00B03743" w:rsidP="001B6083">
      <w:pPr>
        <w:pStyle w:val="BodyText"/>
        <w:spacing w:after="0" w:line="240" w:lineRule="auto"/>
        <w:ind w:left="-180"/>
        <w:rPr>
          <w:sz w:val="24"/>
          <w:szCs w:val="24"/>
        </w:rPr>
      </w:pPr>
      <w:r w:rsidRPr="006B651A">
        <w:rPr>
          <w:b/>
          <w:sz w:val="24"/>
          <w:szCs w:val="24"/>
        </w:rPr>
        <w:t xml:space="preserve">Teaching </w:t>
      </w:r>
      <w:r w:rsidR="00BE4B14" w:rsidRPr="006B651A">
        <w:rPr>
          <w:b/>
          <w:sz w:val="24"/>
          <w:szCs w:val="24"/>
        </w:rPr>
        <w:t>Experience</w:t>
      </w:r>
    </w:p>
    <w:p w14:paraId="7294D202" w14:textId="56CCD96A" w:rsidR="003B6861" w:rsidRDefault="00092100" w:rsidP="00867291">
      <w:pPr>
        <w:pStyle w:val="ListBullet"/>
        <w:numPr>
          <w:ilvl w:val="0"/>
          <w:numId w:val="0"/>
        </w:numPr>
        <w:spacing w:after="0" w:line="240" w:lineRule="auto"/>
        <w:ind w:right="-378"/>
        <w:rPr>
          <w:szCs w:val="20"/>
        </w:rPr>
      </w:pPr>
      <w:r w:rsidRPr="005A26C9">
        <w:rPr>
          <w:szCs w:val="20"/>
        </w:rPr>
        <w:t>Regular Based/</w:t>
      </w:r>
      <w:r w:rsidR="00965A51" w:rsidRPr="005A26C9">
        <w:rPr>
          <w:szCs w:val="20"/>
        </w:rPr>
        <w:t>Master Classes- T</w:t>
      </w:r>
      <w:r w:rsidR="005E317B">
        <w:rPr>
          <w:szCs w:val="20"/>
        </w:rPr>
        <w:t>eaches</w:t>
      </w:r>
      <w:r w:rsidR="00965A51" w:rsidRPr="005A26C9">
        <w:rPr>
          <w:szCs w:val="20"/>
        </w:rPr>
        <w:t xml:space="preserve"> ballet, jazz, contemporary, </w:t>
      </w:r>
      <w:r w:rsidR="00824B8C">
        <w:rPr>
          <w:szCs w:val="20"/>
        </w:rPr>
        <w:t xml:space="preserve">tap, </w:t>
      </w:r>
      <w:r w:rsidR="00965A51" w:rsidRPr="005A26C9">
        <w:rPr>
          <w:szCs w:val="20"/>
        </w:rPr>
        <w:t>turns and jumps, and musical</w:t>
      </w:r>
      <w:r w:rsidRPr="005A26C9">
        <w:rPr>
          <w:szCs w:val="20"/>
        </w:rPr>
        <w:t xml:space="preserve"> theater for students ages </w:t>
      </w:r>
      <w:r w:rsidR="00A7066E">
        <w:rPr>
          <w:szCs w:val="20"/>
        </w:rPr>
        <w:t>three</w:t>
      </w:r>
      <w:r w:rsidRPr="005A26C9">
        <w:rPr>
          <w:szCs w:val="20"/>
        </w:rPr>
        <w:t xml:space="preserve"> to eighteen and also to adults well into their seventies. </w:t>
      </w:r>
      <w:r w:rsidR="00965A51" w:rsidRPr="005A26C9">
        <w:rPr>
          <w:szCs w:val="20"/>
        </w:rPr>
        <w:t xml:space="preserve"> </w:t>
      </w:r>
    </w:p>
    <w:p w14:paraId="1DA8D87A" w14:textId="77777777" w:rsidR="00824B8C" w:rsidRDefault="00824B8C" w:rsidP="00867291">
      <w:pPr>
        <w:pStyle w:val="ListBullet"/>
        <w:numPr>
          <w:ilvl w:val="0"/>
          <w:numId w:val="0"/>
        </w:numPr>
        <w:spacing w:after="0" w:line="240" w:lineRule="auto"/>
        <w:ind w:right="-378"/>
        <w:rPr>
          <w:szCs w:val="20"/>
        </w:rPr>
      </w:pPr>
    </w:p>
    <w:p w14:paraId="381D025C" w14:textId="568F67DD" w:rsidR="00A7066E" w:rsidRDefault="003B6861" w:rsidP="00867291">
      <w:pPr>
        <w:pStyle w:val="ListBullet"/>
        <w:numPr>
          <w:ilvl w:val="0"/>
          <w:numId w:val="0"/>
        </w:numPr>
        <w:spacing w:after="0" w:line="240" w:lineRule="auto"/>
        <w:ind w:right="-378"/>
        <w:rPr>
          <w:szCs w:val="20"/>
        </w:rPr>
      </w:pPr>
      <w:r>
        <w:rPr>
          <w:szCs w:val="20"/>
        </w:rPr>
        <w:t>Hot Springs Middle and High School</w:t>
      </w:r>
      <w:r w:rsidR="00824B8C">
        <w:rPr>
          <w:szCs w:val="20"/>
        </w:rPr>
        <w:t>*</w:t>
      </w:r>
      <w:r>
        <w:rPr>
          <w:szCs w:val="20"/>
        </w:rPr>
        <w:tab/>
      </w:r>
      <w:r>
        <w:rPr>
          <w:szCs w:val="20"/>
        </w:rPr>
        <w:tab/>
      </w:r>
      <w:r>
        <w:rPr>
          <w:szCs w:val="20"/>
        </w:rPr>
        <w:tab/>
      </w:r>
      <w:r>
        <w:rPr>
          <w:szCs w:val="20"/>
        </w:rPr>
        <w:tab/>
        <w:t xml:space="preserve">  Hot Springs, AR </w:t>
      </w:r>
      <w:r>
        <w:rPr>
          <w:szCs w:val="20"/>
        </w:rPr>
        <w:tab/>
        <w:t xml:space="preserve"> </w:t>
      </w:r>
      <w:r>
        <w:rPr>
          <w:szCs w:val="20"/>
        </w:rPr>
        <w:tab/>
        <w:t xml:space="preserve">2014-Present </w:t>
      </w:r>
    </w:p>
    <w:p w14:paraId="4BF6D335" w14:textId="77777777" w:rsidR="001B367B" w:rsidRDefault="001B367B" w:rsidP="00867291">
      <w:pPr>
        <w:pStyle w:val="ListBullet"/>
        <w:numPr>
          <w:ilvl w:val="0"/>
          <w:numId w:val="0"/>
        </w:numPr>
        <w:spacing w:after="0" w:line="240" w:lineRule="auto"/>
        <w:ind w:right="-378"/>
        <w:rPr>
          <w:i/>
          <w:szCs w:val="20"/>
        </w:rPr>
      </w:pPr>
      <w:r>
        <w:rPr>
          <w:i/>
          <w:szCs w:val="20"/>
        </w:rPr>
        <w:t>*Currently the Resident Director, Teacher, C</w:t>
      </w:r>
      <w:r w:rsidR="00824B8C" w:rsidRPr="00824B8C">
        <w:rPr>
          <w:i/>
          <w:szCs w:val="20"/>
        </w:rPr>
        <w:t>horeographer at HSMS and HSHS where I teach Dance as a Fine Art course to 150+ inner city students (7</w:t>
      </w:r>
      <w:r w:rsidR="00824B8C" w:rsidRPr="00824B8C">
        <w:rPr>
          <w:i/>
          <w:szCs w:val="20"/>
          <w:vertAlign w:val="superscript"/>
        </w:rPr>
        <w:t>th</w:t>
      </w:r>
      <w:r w:rsidR="00824B8C" w:rsidRPr="00824B8C">
        <w:rPr>
          <w:i/>
          <w:szCs w:val="20"/>
        </w:rPr>
        <w:t>-12</w:t>
      </w:r>
      <w:r w:rsidR="00824B8C" w:rsidRPr="00824B8C">
        <w:rPr>
          <w:i/>
          <w:szCs w:val="20"/>
          <w:vertAlign w:val="superscript"/>
        </w:rPr>
        <w:t>th</w:t>
      </w:r>
      <w:r>
        <w:rPr>
          <w:i/>
          <w:szCs w:val="20"/>
        </w:rPr>
        <w:t xml:space="preserve">) every day. </w:t>
      </w:r>
    </w:p>
    <w:p w14:paraId="7BF268BB" w14:textId="0E68CE1F" w:rsidR="00824B8C" w:rsidRPr="00824B8C" w:rsidRDefault="001B367B" w:rsidP="00867291">
      <w:pPr>
        <w:pStyle w:val="ListBullet"/>
        <w:numPr>
          <w:ilvl w:val="0"/>
          <w:numId w:val="0"/>
        </w:numPr>
        <w:spacing w:after="0" w:line="240" w:lineRule="auto"/>
        <w:ind w:right="-378"/>
        <w:rPr>
          <w:i/>
          <w:szCs w:val="20"/>
        </w:rPr>
      </w:pPr>
      <w:r>
        <w:rPr>
          <w:szCs w:val="20"/>
        </w:rPr>
        <w:t>Hot Springs Dance Troupe-Director/Teacher/Choreographer</w:t>
      </w:r>
      <w:r>
        <w:rPr>
          <w:szCs w:val="20"/>
        </w:rPr>
        <w:tab/>
        <w:t xml:space="preserve">  Hot Springs, AR </w:t>
      </w:r>
      <w:r>
        <w:rPr>
          <w:szCs w:val="20"/>
        </w:rPr>
        <w:tab/>
      </w:r>
      <w:r>
        <w:rPr>
          <w:szCs w:val="20"/>
        </w:rPr>
        <w:tab/>
        <w:t xml:space="preserve"> 2015- Present</w:t>
      </w:r>
      <w:r w:rsidR="00824B8C" w:rsidRPr="00824B8C">
        <w:rPr>
          <w:i/>
          <w:szCs w:val="20"/>
        </w:rPr>
        <w:t xml:space="preserve"> </w:t>
      </w:r>
    </w:p>
    <w:p w14:paraId="4ED29B77" w14:textId="510E9954" w:rsidR="004E455A" w:rsidRDefault="004E455A" w:rsidP="00867291">
      <w:pPr>
        <w:pStyle w:val="ListBullet"/>
        <w:numPr>
          <w:ilvl w:val="0"/>
          <w:numId w:val="0"/>
        </w:numPr>
        <w:spacing w:after="0" w:line="240" w:lineRule="auto"/>
        <w:rPr>
          <w:szCs w:val="20"/>
        </w:rPr>
      </w:pPr>
      <w:proofErr w:type="spellStart"/>
      <w:r>
        <w:rPr>
          <w:szCs w:val="20"/>
        </w:rPr>
        <w:t>Oaklawn</w:t>
      </w:r>
      <w:proofErr w:type="spellEnd"/>
      <w:r>
        <w:rPr>
          <w:szCs w:val="20"/>
        </w:rPr>
        <w:t xml:space="preserve"> Visual and Performing Arts Elementary School </w:t>
      </w:r>
      <w:r>
        <w:rPr>
          <w:szCs w:val="20"/>
        </w:rPr>
        <w:tab/>
      </w:r>
      <w:r w:rsidR="00A7066E">
        <w:rPr>
          <w:szCs w:val="20"/>
        </w:rPr>
        <w:t xml:space="preserve">  </w:t>
      </w:r>
      <w:r>
        <w:rPr>
          <w:szCs w:val="20"/>
        </w:rPr>
        <w:t>Hot Springs, AR</w:t>
      </w:r>
      <w:r>
        <w:rPr>
          <w:szCs w:val="20"/>
        </w:rPr>
        <w:tab/>
      </w:r>
      <w:r>
        <w:rPr>
          <w:szCs w:val="20"/>
        </w:rPr>
        <w:tab/>
        <w:t xml:space="preserve"> 2013-2014 </w:t>
      </w:r>
    </w:p>
    <w:p w14:paraId="0E701BB9" w14:textId="65B837A7" w:rsidR="00CB2624" w:rsidRPr="005A26C9" w:rsidRDefault="006B651A" w:rsidP="00867291">
      <w:pPr>
        <w:pStyle w:val="ListBullet"/>
        <w:numPr>
          <w:ilvl w:val="0"/>
          <w:numId w:val="0"/>
        </w:numPr>
        <w:spacing w:after="0" w:line="240" w:lineRule="auto"/>
        <w:rPr>
          <w:szCs w:val="20"/>
        </w:rPr>
      </w:pPr>
      <w:r>
        <w:rPr>
          <w:szCs w:val="20"/>
        </w:rPr>
        <w:t>Henderson State University-Guest Artist</w:t>
      </w:r>
      <w:r w:rsidR="00CB2624" w:rsidRPr="005A26C9">
        <w:rPr>
          <w:szCs w:val="20"/>
        </w:rPr>
        <w:tab/>
      </w:r>
      <w:r w:rsidR="00CB2624" w:rsidRPr="005A26C9">
        <w:rPr>
          <w:szCs w:val="20"/>
        </w:rPr>
        <w:tab/>
      </w:r>
      <w:r w:rsidR="003B6861">
        <w:rPr>
          <w:szCs w:val="20"/>
        </w:rPr>
        <w:tab/>
      </w:r>
      <w:r w:rsidR="003B6861">
        <w:rPr>
          <w:szCs w:val="20"/>
        </w:rPr>
        <w:tab/>
        <w:t xml:space="preserve">  </w:t>
      </w:r>
      <w:r w:rsidR="004E455A">
        <w:rPr>
          <w:szCs w:val="20"/>
        </w:rPr>
        <w:t xml:space="preserve">Arkadelphia, AR </w:t>
      </w:r>
      <w:r w:rsidR="004E455A">
        <w:rPr>
          <w:szCs w:val="20"/>
        </w:rPr>
        <w:tab/>
      </w:r>
      <w:r w:rsidR="004E455A">
        <w:rPr>
          <w:szCs w:val="20"/>
        </w:rPr>
        <w:tab/>
      </w:r>
      <w:r w:rsidR="00824B8C">
        <w:rPr>
          <w:szCs w:val="20"/>
        </w:rPr>
        <w:t xml:space="preserve"> </w:t>
      </w:r>
      <w:r w:rsidR="001B367B">
        <w:rPr>
          <w:szCs w:val="20"/>
        </w:rPr>
        <w:t xml:space="preserve">Spring </w:t>
      </w:r>
      <w:r w:rsidR="00CB2624" w:rsidRPr="005A26C9">
        <w:rPr>
          <w:szCs w:val="20"/>
        </w:rPr>
        <w:t>2013</w:t>
      </w:r>
      <w:r w:rsidR="00824B8C">
        <w:rPr>
          <w:szCs w:val="20"/>
        </w:rPr>
        <w:t xml:space="preserve"> and 2016</w:t>
      </w:r>
    </w:p>
    <w:p w14:paraId="3CB08E99" w14:textId="77777777" w:rsidR="003B6861" w:rsidRPr="005A26C9" w:rsidRDefault="003B6861" w:rsidP="003B6861">
      <w:pPr>
        <w:pStyle w:val="ListBullet"/>
        <w:numPr>
          <w:ilvl w:val="0"/>
          <w:numId w:val="0"/>
        </w:numPr>
        <w:spacing w:after="0" w:line="240" w:lineRule="auto"/>
        <w:rPr>
          <w:szCs w:val="20"/>
        </w:rPr>
      </w:pPr>
      <w:r>
        <w:rPr>
          <w:szCs w:val="20"/>
        </w:rPr>
        <w:t>Garland County Library</w:t>
      </w:r>
      <w:r w:rsidRPr="005A26C9">
        <w:rPr>
          <w:szCs w:val="20"/>
        </w:rPr>
        <w:tab/>
      </w:r>
      <w:r w:rsidRPr="005A26C9">
        <w:rPr>
          <w:szCs w:val="20"/>
        </w:rPr>
        <w:tab/>
      </w:r>
      <w:r w:rsidRPr="005A26C9">
        <w:rPr>
          <w:szCs w:val="20"/>
        </w:rPr>
        <w:tab/>
      </w:r>
      <w:r w:rsidRPr="005A26C9">
        <w:rPr>
          <w:szCs w:val="20"/>
        </w:rPr>
        <w:tab/>
      </w:r>
      <w:r>
        <w:rPr>
          <w:szCs w:val="20"/>
        </w:rPr>
        <w:tab/>
      </w:r>
      <w:r>
        <w:rPr>
          <w:szCs w:val="20"/>
        </w:rPr>
        <w:tab/>
        <w:t xml:space="preserve">  Hot Springs, AR</w:t>
      </w:r>
      <w:r>
        <w:rPr>
          <w:szCs w:val="20"/>
        </w:rPr>
        <w:tab/>
      </w:r>
      <w:r>
        <w:rPr>
          <w:szCs w:val="20"/>
        </w:rPr>
        <w:tab/>
      </w:r>
      <w:r w:rsidRPr="005A26C9">
        <w:rPr>
          <w:szCs w:val="20"/>
        </w:rPr>
        <w:t xml:space="preserve"> </w:t>
      </w:r>
      <w:r>
        <w:rPr>
          <w:szCs w:val="20"/>
        </w:rPr>
        <w:t>2014-Present</w:t>
      </w:r>
    </w:p>
    <w:p w14:paraId="27DE1062" w14:textId="794D3F6F" w:rsidR="00CB3DBA" w:rsidRPr="005A26C9" w:rsidRDefault="003B6861" w:rsidP="00867291">
      <w:pPr>
        <w:pStyle w:val="ListBullet"/>
        <w:numPr>
          <w:ilvl w:val="0"/>
          <w:numId w:val="0"/>
        </w:numPr>
        <w:spacing w:after="0" w:line="240" w:lineRule="auto"/>
        <w:rPr>
          <w:szCs w:val="20"/>
        </w:rPr>
      </w:pPr>
      <w:r w:rsidRPr="005A26C9">
        <w:rPr>
          <w:szCs w:val="20"/>
        </w:rPr>
        <w:t>Techniques</w:t>
      </w:r>
      <w:r>
        <w:rPr>
          <w:szCs w:val="20"/>
        </w:rPr>
        <w:t xml:space="preserve"> Classical, Contemporary and Competitive </w:t>
      </w:r>
      <w:r>
        <w:rPr>
          <w:szCs w:val="20"/>
        </w:rPr>
        <w:tab/>
      </w:r>
      <w:r>
        <w:rPr>
          <w:szCs w:val="20"/>
        </w:rPr>
        <w:tab/>
        <w:t xml:space="preserve">  Hot Springs, AR </w:t>
      </w:r>
      <w:r>
        <w:rPr>
          <w:szCs w:val="20"/>
        </w:rPr>
        <w:tab/>
      </w:r>
      <w:r>
        <w:rPr>
          <w:szCs w:val="20"/>
        </w:rPr>
        <w:tab/>
        <w:t xml:space="preserve"> 2013-Present</w:t>
      </w:r>
      <w:r>
        <w:rPr>
          <w:szCs w:val="20"/>
        </w:rPr>
        <w:tab/>
        <w:t xml:space="preserve"> </w:t>
      </w:r>
      <w:r w:rsidR="00B03743" w:rsidRPr="005A26C9">
        <w:rPr>
          <w:szCs w:val="20"/>
        </w:rPr>
        <w:t xml:space="preserve">North Arkansas Dance Theatre  </w:t>
      </w:r>
      <w:r w:rsidR="00F257C9" w:rsidRPr="005A26C9">
        <w:rPr>
          <w:szCs w:val="20"/>
        </w:rPr>
        <w:t xml:space="preserve">    </w:t>
      </w:r>
      <w:r w:rsidR="00092100" w:rsidRPr="005A26C9">
        <w:rPr>
          <w:szCs w:val="20"/>
        </w:rPr>
        <w:t xml:space="preserve">           </w:t>
      </w:r>
      <w:r w:rsidR="004E455A">
        <w:rPr>
          <w:szCs w:val="20"/>
        </w:rPr>
        <w:tab/>
      </w:r>
      <w:r w:rsidR="004E455A">
        <w:rPr>
          <w:szCs w:val="20"/>
        </w:rPr>
        <w:tab/>
      </w:r>
      <w:r w:rsidR="004E455A">
        <w:rPr>
          <w:szCs w:val="20"/>
        </w:rPr>
        <w:tab/>
      </w:r>
      <w:r w:rsidR="004E455A">
        <w:rPr>
          <w:szCs w:val="20"/>
        </w:rPr>
        <w:tab/>
      </w:r>
      <w:r>
        <w:rPr>
          <w:szCs w:val="20"/>
        </w:rPr>
        <w:t xml:space="preserve">  </w:t>
      </w:r>
      <w:r w:rsidR="00965A51" w:rsidRPr="005A26C9">
        <w:rPr>
          <w:szCs w:val="20"/>
        </w:rPr>
        <w:t>Batesville, AR</w:t>
      </w:r>
      <w:r w:rsidR="00F257C9" w:rsidRPr="005A26C9">
        <w:rPr>
          <w:szCs w:val="20"/>
        </w:rPr>
        <w:tab/>
      </w:r>
      <w:r w:rsidR="00A7066E">
        <w:rPr>
          <w:szCs w:val="20"/>
        </w:rPr>
        <w:tab/>
      </w:r>
      <w:r>
        <w:rPr>
          <w:szCs w:val="20"/>
        </w:rPr>
        <w:tab/>
      </w:r>
      <w:r w:rsidR="00A7066E">
        <w:rPr>
          <w:szCs w:val="20"/>
        </w:rPr>
        <w:t xml:space="preserve"> </w:t>
      </w:r>
      <w:r w:rsidR="00F257C9" w:rsidRPr="005A26C9">
        <w:rPr>
          <w:szCs w:val="20"/>
        </w:rPr>
        <w:t>2007-Present</w:t>
      </w:r>
    </w:p>
    <w:p w14:paraId="1BE099E5" w14:textId="5FD38CA6" w:rsidR="00965A51" w:rsidRPr="005A26C9" w:rsidRDefault="00965A51" w:rsidP="00867291">
      <w:pPr>
        <w:pStyle w:val="ListBullet"/>
        <w:numPr>
          <w:ilvl w:val="0"/>
          <w:numId w:val="0"/>
        </w:numPr>
        <w:spacing w:after="0" w:line="240" w:lineRule="auto"/>
        <w:rPr>
          <w:szCs w:val="20"/>
        </w:rPr>
      </w:pPr>
      <w:r w:rsidRPr="005A26C9">
        <w:rPr>
          <w:szCs w:val="20"/>
        </w:rPr>
        <w:t>North Litt</w:t>
      </w:r>
      <w:r w:rsidR="00092100" w:rsidRPr="005A26C9">
        <w:rPr>
          <w:szCs w:val="20"/>
        </w:rPr>
        <w:t xml:space="preserve">le Rock School of Dance </w:t>
      </w:r>
      <w:r w:rsidR="00092100" w:rsidRPr="005A26C9">
        <w:rPr>
          <w:szCs w:val="20"/>
        </w:rPr>
        <w:tab/>
      </w:r>
      <w:r w:rsidR="004E455A">
        <w:rPr>
          <w:szCs w:val="20"/>
        </w:rPr>
        <w:tab/>
      </w:r>
      <w:r w:rsidR="004E455A">
        <w:rPr>
          <w:szCs w:val="20"/>
        </w:rPr>
        <w:tab/>
      </w:r>
      <w:r w:rsidR="004E455A">
        <w:rPr>
          <w:szCs w:val="20"/>
        </w:rPr>
        <w:tab/>
      </w:r>
      <w:r w:rsidR="003B6861">
        <w:rPr>
          <w:szCs w:val="20"/>
        </w:rPr>
        <w:t xml:space="preserve">  </w:t>
      </w:r>
      <w:r w:rsidR="006B651A">
        <w:rPr>
          <w:szCs w:val="20"/>
        </w:rPr>
        <w:t xml:space="preserve">North </w:t>
      </w:r>
      <w:r w:rsidR="00A7066E">
        <w:rPr>
          <w:szCs w:val="20"/>
        </w:rPr>
        <w:t>Little Rock, AR</w:t>
      </w:r>
      <w:r w:rsidR="00A7066E">
        <w:rPr>
          <w:szCs w:val="20"/>
        </w:rPr>
        <w:tab/>
      </w:r>
      <w:r w:rsidR="00A7066E">
        <w:rPr>
          <w:szCs w:val="20"/>
        </w:rPr>
        <w:tab/>
      </w:r>
      <w:r w:rsidR="004E455A">
        <w:rPr>
          <w:szCs w:val="20"/>
        </w:rPr>
        <w:t xml:space="preserve"> </w:t>
      </w:r>
      <w:r w:rsidR="00CB3DBA" w:rsidRPr="005A26C9">
        <w:rPr>
          <w:szCs w:val="20"/>
        </w:rPr>
        <w:t>2006-2010</w:t>
      </w:r>
      <w:r w:rsidRPr="005A26C9">
        <w:rPr>
          <w:szCs w:val="20"/>
        </w:rPr>
        <w:t xml:space="preserve"> </w:t>
      </w:r>
    </w:p>
    <w:p w14:paraId="5A470238" w14:textId="2BC9E8BD" w:rsidR="00965A51" w:rsidRPr="005A26C9" w:rsidRDefault="00965A51" w:rsidP="00867291">
      <w:pPr>
        <w:pStyle w:val="ListBullet"/>
        <w:numPr>
          <w:ilvl w:val="0"/>
          <w:numId w:val="0"/>
        </w:numPr>
        <w:spacing w:after="0" w:line="240" w:lineRule="auto"/>
        <w:rPr>
          <w:szCs w:val="20"/>
        </w:rPr>
      </w:pPr>
      <w:r w:rsidRPr="005A26C9">
        <w:rPr>
          <w:szCs w:val="20"/>
        </w:rPr>
        <w:t>The Edge Fitness Center</w:t>
      </w:r>
      <w:r w:rsidRPr="005A26C9">
        <w:rPr>
          <w:szCs w:val="20"/>
        </w:rPr>
        <w:tab/>
      </w:r>
      <w:r w:rsidRPr="005A26C9">
        <w:rPr>
          <w:szCs w:val="20"/>
        </w:rPr>
        <w:tab/>
      </w:r>
      <w:r w:rsidRPr="005A26C9">
        <w:rPr>
          <w:szCs w:val="20"/>
        </w:rPr>
        <w:tab/>
      </w:r>
      <w:r w:rsidR="004E455A">
        <w:rPr>
          <w:szCs w:val="20"/>
        </w:rPr>
        <w:tab/>
      </w:r>
      <w:r w:rsidR="004E455A">
        <w:rPr>
          <w:szCs w:val="20"/>
        </w:rPr>
        <w:tab/>
      </w:r>
      <w:r w:rsidR="004E455A">
        <w:rPr>
          <w:szCs w:val="20"/>
        </w:rPr>
        <w:tab/>
      </w:r>
      <w:r w:rsidR="003B6861">
        <w:rPr>
          <w:szCs w:val="20"/>
        </w:rPr>
        <w:t xml:space="preserve"> </w:t>
      </w:r>
      <w:r w:rsidR="00A7066E">
        <w:rPr>
          <w:szCs w:val="20"/>
        </w:rPr>
        <w:t>Bridgeport, TX</w:t>
      </w:r>
      <w:r w:rsidR="00A7066E">
        <w:rPr>
          <w:szCs w:val="20"/>
        </w:rPr>
        <w:tab/>
      </w:r>
      <w:r w:rsidR="00A7066E">
        <w:rPr>
          <w:szCs w:val="20"/>
        </w:rPr>
        <w:tab/>
      </w:r>
      <w:r w:rsidR="003B6861">
        <w:rPr>
          <w:szCs w:val="20"/>
        </w:rPr>
        <w:tab/>
      </w:r>
      <w:r w:rsidR="00A7066E">
        <w:rPr>
          <w:szCs w:val="20"/>
        </w:rPr>
        <w:t xml:space="preserve"> </w:t>
      </w:r>
      <w:r w:rsidRPr="005A26C9">
        <w:rPr>
          <w:szCs w:val="20"/>
        </w:rPr>
        <w:t>2010-2011</w:t>
      </w:r>
    </w:p>
    <w:p w14:paraId="1BBB5F77" w14:textId="77777777" w:rsidR="003B6861" w:rsidRDefault="003B6861" w:rsidP="00EB48AD">
      <w:pPr>
        <w:pStyle w:val="Heading1"/>
        <w:spacing w:before="0" w:after="0"/>
        <w:rPr>
          <w:sz w:val="24"/>
          <w:szCs w:val="24"/>
        </w:rPr>
      </w:pPr>
    </w:p>
    <w:p w14:paraId="7DB5D4AA" w14:textId="77777777" w:rsidR="008C503B" w:rsidRPr="006B651A" w:rsidRDefault="00BE4B14" w:rsidP="001B6083">
      <w:pPr>
        <w:pStyle w:val="Heading1"/>
        <w:spacing w:before="0" w:after="0"/>
        <w:ind w:left="-180"/>
        <w:rPr>
          <w:sz w:val="24"/>
          <w:szCs w:val="24"/>
        </w:rPr>
      </w:pPr>
      <w:r w:rsidRPr="006B651A">
        <w:rPr>
          <w:sz w:val="24"/>
          <w:szCs w:val="24"/>
        </w:rPr>
        <w:t>Education</w:t>
      </w:r>
    </w:p>
    <w:sdt>
      <w:sdtPr>
        <w:rPr>
          <w:b w:val="0"/>
        </w:rPr>
        <w:id w:val="9459748"/>
        <w:placeholder>
          <w:docPart w:val="2E76A687846B0C4C97A8DC2DCA027906"/>
        </w:placeholder>
      </w:sdtPr>
      <w:sdtEndPr/>
      <w:sdtContent>
        <w:p w14:paraId="6EA950AF" w14:textId="77777777" w:rsidR="005E317B" w:rsidRDefault="005E317B" w:rsidP="005E317B">
          <w:pPr>
            <w:pStyle w:val="Heading2"/>
            <w:spacing w:before="0" w:after="0"/>
            <w:rPr>
              <w:b w:val="0"/>
            </w:rPr>
          </w:pPr>
          <w:r w:rsidRPr="005E317B">
            <w:t>University of North Carolina at Greensboro</w:t>
          </w:r>
          <w:r>
            <w:rPr>
              <w:b w:val="0"/>
            </w:rPr>
            <w:tab/>
          </w:r>
          <w:r w:rsidRPr="005E317B">
            <w:t>2016-Present</w:t>
          </w:r>
          <w:r>
            <w:rPr>
              <w:b w:val="0"/>
            </w:rPr>
            <w:t xml:space="preserve"> </w:t>
          </w:r>
        </w:p>
        <w:p w14:paraId="579E56DA" w14:textId="70892A87" w:rsidR="005E317B" w:rsidRPr="005E317B" w:rsidRDefault="005E317B" w:rsidP="005E317B">
          <w:pPr>
            <w:pStyle w:val="Heading2"/>
            <w:spacing w:before="0" w:after="0"/>
            <w:rPr>
              <w:b w:val="0"/>
            </w:rPr>
          </w:pPr>
          <w:r w:rsidRPr="005E317B">
            <w:rPr>
              <w:b w:val="0"/>
            </w:rPr>
            <w:t xml:space="preserve">Candidate for Masters in Dance Education </w:t>
          </w:r>
        </w:p>
      </w:sdtContent>
    </w:sdt>
    <w:p w14:paraId="43AC6921" w14:textId="2B585083" w:rsidR="008C503B" w:rsidRPr="005A26C9" w:rsidRDefault="00092100" w:rsidP="00EB48AD">
      <w:pPr>
        <w:pStyle w:val="Heading2"/>
        <w:spacing w:before="0" w:after="0"/>
        <w:rPr>
          <w:b w:val="0"/>
        </w:rPr>
      </w:pPr>
      <w:r w:rsidRPr="00204205">
        <w:t>Texas Christian University</w:t>
      </w:r>
      <w:r w:rsidR="00BE4B14" w:rsidRPr="005A26C9">
        <w:rPr>
          <w:b w:val="0"/>
        </w:rPr>
        <w:tab/>
      </w:r>
      <w:r w:rsidRPr="0025108B">
        <w:t>2007-2011</w:t>
      </w:r>
    </w:p>
    <w:p w14:paraId="4849FC11" w14:textId="77777777" w:rsidR="00AA1706" w:rsidRPr="005A26C9" w:rsidRDefault="00AA1706" w:rsidP="00204205">
      <w:pPr>
        <w:pStyle w:val="BodyText"/>
        <w:spacing w:after="0" w:line="240" w:lineRule="auto"/>
        <w:rPr>
          <w:szCs w:val="20"/>
        </w:rPr>
      </w:pPr>
      <w:proofErr w:type="spellStart"/>
      <w:r w:rsidRPr="005A26C9">
        <w:rPr>
          <w:szCs w:val="20"/>
        </w:rPr>
        <w:t>Nordan</w:t>
      </w:r>
      <w:proofErr w:type="spellEnd"/>
      <w:r w:rsidRPr="005A26C9">
        <w:rPr>
          <w:szCs w:val="20"/>
        </w:rPr>
        <w:t xml:space="preserve"> Fine Arts Scholarship holder</w:t>
      </w:r>
      <w:bookmarkStart w:id="0" w:name="_GoBack"/>
      <w:bookmarkEnd w:id="0"/>
      <w:r w:rsidRPr="005A26C9">
        <w:rPr>
          <w:szCs w:val="20"/>
        </w:rPr>
        <w:t xml:space="preserve"> to fulfill BFA in Ballet </w:t>
      </w:r>
    </w:p>
    <w:p w14:paraId="5957F34A" w14:textId="046C3EC4" w:rsidR="00AA1706" w:rsidRPr="005A26C9" w:rsidRDefault="005E317B" w:rsidP="00204205">
      <w:pPr>
        <w:pStyle w:val="BodyText"/>
        <w:spacing w:after="0" w:line="240" w:lineRule="auto"/>
        <w:rPr>
          <w:szCs w:val="20"/>
        </w:rPr>
      </w:pPr>
      <w:r>
        <w:rPr>
          <w:szCs w:val="20"/>
        </w:rPr>
        <w:t>Adrienne Miller-</w:t>
      </w:r>
      <w:proofErr w:type="spellStart"/>
      <w:r w:rsidR="00AA1706" w:rsidRPr="005A26C9">
        <w:rPr>
          <w:szCs w:val="20"/>
        </w:rPr>
        <w:t>Perner</w:t>
      </w:r>
      <w:proofErr w:type="spellEnd"/>
      <w:r w:rsidR="00AA1706" w:rsidRPr="005A26C9">
        <w:rPr>
          <w:szCs w:val="20"/>
        </w:rPr>
        <w:t xml:space="preserve"> Scholarship holder to fulfill BFA in Contemporary Dance </w:t>
      </w:r>
    </w:p>
    <w:sdt>
      <w:sdtPr>
        <w:rPr>
          <w:szCs w:val="20"/>
        </w:rPr>
        <w:id w:val="9459749"/>
        <w:placeholder>
          <w:docPart w:val="A518ED5D81627B4F862D5190D5276FCF"/>
        </w:placeholder>
      </w:sdtPr>
      <w:sdtEndPr/>
      <w:sdtContent>
        <w:sdt>
          <w:sdtPr>
            <w:rPr>
              <w:szCs w:val="20"/>
            </w:rPr>
            <w:id w:val="-132246091"/>
            <w:placeholder>
              <w:docPart w:val="CF066A66C54F3C4CAB56898525497042"/>
            </w:placeholder>
          </w:sdtPr>
          <w:sdtEndPr/>
          <w:sdtContent>
            <w:p w14:paraId="1E1D32EE" w14:textId="77777777" w:rsidR="00092100" w:rsidRPr="005A26C9" w:rsidRDefault="00092100" w:rsidP="00204205">
              <w:pPr>
                <w:pStyle w:val="ListBullet"/>
                <w:numPr>
                  <w:ilvl w:val="0"/>
                  <w:numId w:val="0"/>
                </w:numPr>
                <w:spacing w:after="0" w:line="240" w:lineRule="auto"/>
                <w:rPr>
                  <w:szCs w:val="20"/>
                </w:rPr>
              </w:pPr>
              <w:r w:rsidRPr="005A26C9">
                <w:rPr>
                  <w:szCs w:val="20"/>
                </w:rPr>
                <w:t xml:space="preserve">Ballet Pedagogy and Modern Dance Teaching Methods for fulfillment of BFA in Ballet and Modern Dance </w:t>
              </w:r>
            </w:p>
            <w:p w14:paraId="09078595" w14:textId="77777777" w:rsidR="00CB2624" w:rsidRPr="005A26C9" w:rsidRDefault="00092100" w:rsidP="00204205">
              <w:pPr>
                <w:pStyle w:val="ListBullet"/>
                <w:numPr>
                  <w:ilvl w:val="0"/>
                  <w:numId w:val="0"/>
                </w:numPr>
                <w:spacing w:after="0" w:line="240" w:lineRule="auto"/>
                <w:rPr>
                  <w:szCs w:val="20"/>
                </w:rPr>
              </w:pPr>
              <w:r w:rsidRPr="005A26C9">
                <w:rPr>
                  <w:szCs w:val="20"/>
                </w:rPr>
                <w:lastRenderedPageBreak/>
                <w:t>Minor in Educational Studies</w:t>
              </w:r>
              <w:r w:rsidR="00CB2624" w:rsidRPr="005A26C9">
                <w:rPr>
                  <w:szCs w:val="20"/>
                </w:rPr>
                <w:t xml:space="preserve"> </w:t>
              </w:r>
              <w:r w:rsidRPr="005A26C9">
                <w:rPr>
                  <w:szCs w:val="20"/>
                </w:rPr>
                <w:t>where coursework focused on teaching dance specifically for ages three to adults</w:t>
              </w:r>
            </w:p>
            <w:p w14:paraId="4B3BBAEF" w14:textId="057C6ED5" w:rsidR="00D83CA0" w:rsidRDefault="00CB2624" w:rsidP="00204205">
              <w:pPr>
                <w:pStyle w:val="ListBullet"/>
                <w:numPr>
                  <w:ilvl w:val="0"/>
                  <w:numId w:val="0"/>
                </w:numPr>
                <w:spacing w:after="0" w:line="240" w:lineRule="auto"/>
                <w:rPr>
                  <w:szCs w:val="20"/>
                </w:rPr>
              </w:pPr>
              <w:r w:rsidRPr="005A26C9">
                <w:rPr>
                  <w:szCs w:val="20"/>
                </w:rPr>
                <w:t xml:space="preserve">Minor in Arts Administration with focus on grant proposals, not for profit organizations, and their workings </w:t>
              </w:r>
            </w:p>
            <w:p w14:paraId="4AD46E73" w14:textId="793E1670" w:rsidR="00D170A7" w:rsidRDefault="00D170A7" w:rsidP="00204205">
              <w:pPr>
                <w:pStyle w:val="ListBullet"/>
                <w:numPr>
                  <w:ilvl w:val="0"/>
                  <w:numId w:val="0"/>
                </w:numPr>
                <w:spacing w:after="0" w:line="240" w:lineRule="auto"/>
                <w:rPr>
                  <w:b/>
                  <w:szCs w:val="20"/>
                </w:rPr>
              </w:pPr>
              <w:r>
                <w:rPr>
                  <w:b/>
                  <w:szCs w:val="20"/>
                </w:rPr>
                <w:t>American College Dance Festival Association</w:t>
              </w:r>
              <w:r>
                <w:rPr>
                  <w:b/>
                  <w:szCs w:val="20"/>
                </w:rPr>
                <w:tab/>
              </w:r>
              <w:r>
                <w:rPr>
                  <w:b/>
                  <w:szCs w:val="20"/>
                </w:rPr>
                <w:tab/>
              </w:r>
              <w:r>
                <w:rPr>
                  <w:b/>
                  <w:szCs w:val="20"/>
                </w:rPr>
                <w:tab/>
              </w:r>
              <w:r>
                <w:rPr>
                  <w:b/>
                  <w:szCs w:val="20"/>
                </w:rPr>
                <w:tab/>
              </w:r>
              <w:r>
                <w:rPr>
                  <w:b/>
                  <w:szCs w:val="20"/>
                </w:rPr>
                <w:tab/>
              </w:r>
              <w:r>
                <w:rPr>
                  <w:b/>
                  <w:szCs w:val="20"/>
                </w:rPr>
                <w:tab/>
              </w:r>
              <w:r>
                <w:rPr>
                  <w:b/>
                  <w:szCs w:val="20"/>
                </w:rPr>
                <w:tab/>
                <w:t xml:space="preserve">            2007-2011</w:t>
              </w:r>
            </w:p>
            <w:p w14:paraId="5882DE6F" w14:textId="64742AE4" w:rsidR="00D83CA0" w:rsidRPr="005E317B" w:rsidRDefault="00D170A7" w:rsidP="00204205">
              <w:pPr>
                <w:pStyle w:val="ListBullet"/>
                <w:numPr>
                  <w:ilvl w:val="0"/>
                  <w:numId w:val="0"/>
                </w:numPr>
                <w:spacing w:after="0" w:line="240" w:lineRule="auto"/>
                <w:rPr>
                  <w:szCs w:val="20"/>
                </w:rPr>
              </w:pPr>
              <w:r>
                <w:rPr>
                  <w:szCs w:val="20"/>
                </w:rPr>
                <w:t>Studied under nationally and internationally known dance teachers from universities in the southeast conference</w:t>
              </w:r>
            </w:p>
            <w:p w14:paraId="3F351039" w14:textId="77B2D5EB" w:rsidR="00D170A7" w:rsidRDefault="00D170A7" w:rsidP="00204205">
              <w:pPr>
                <w:pStyle w:val="ListBullet"/>
                <w:numPr>
                  <w:ilvl w:val="0"/>
                  <w:numId w:val="0"/>
                </w:numPr>
                <w:spacing w:after="0" w:line="240" w:lineRule="auto"/>
                <w:rPr>
                  <w:szCs w:val="20"/>
                </w:rPr>
              </w:pPr>
              <w:proofErr w:type="spellStart"/>
              <w:r w:rsidRPr="00D170A7">
                <w:rPr>
                  <w:b/>
                  <w:szCs w:val="20"/>
                </w:rPr>
                <w:t>Ormskirk</w:t>
              </w:r>
              <w:proofErr w:type="spellEnd"/>
              <w:r w:rsidRPr="00D170A7">
                <w:rPr>
                  <w:b/>
                  <w:szCs w:val="20"/>
                </w:rPr>
                <w:t xml:space="preserve"> University – </w:t>
              </w:r>
              <w:proofErr w:type="spellStart"/>
              <w:r w:rsidRPr="00D170A7">
                <w:rPr>
                  <w:b/>
                  <w:szCs w:val="20"/>
                </w:rPr>
                <w:t>Ormskirk</w:t>
              </w:r>
              <w:proofErr w:type="spellEnd"/>
              <w:r w:rsidRPr="00D170A7">
                <w:rPr>
                  <w:b/>
                  <w:szCs w:val="20"/>
                </w:rPr>
                <w:t>, England</w:t>
              </w:r>
              <w:r>
                <w:rPr>
                  <w:szCs w:val="20"/>
                </w:rPr>
                <w:tab/>
              </w:r>
              <w:r>
                <w:rPr>
                  <w:szCs w:val="20"/>
                </w:rPr>
                <w:tab/>
              </w:r>
              <w:r>
                <w:rPr>
                  <w:szCs w:val="20"/>
                </w:rPr>
                <w:tab/>
              </w:r>
              <w:r>
                <w:rPr>
                  <w:szCs w:val="20"/>
                </w:rPr>
                <w:tab/>
              </w:r>
              <w:r>
                <w:rPr>
                  <w:szCs w:val="20"/>
                </w:rPr>
                <w:tab/>
              </w:r>
              <w:r>
                <w:rPr>
                  <w:szCs w:val="20"/>
                </w:rPr>
                <w:tab/>
              </w:r>
              <w:r>
                <w:rPr>
                  <w:szCs w:val="20"/>
                </w:rPr>
                <w:tab/>
              </w:r>
              <w:r w:rsidRPr="0025108B">
                <w:rPr>
                  <w:b/>
                  <w:szCs w:val="20"/>
                </w:rPr>
                <w:t xml:space="preserve">            2008</w:t>
              </w:r>
            </w:p>
            <w:p w14:paraId="61378E27" w14:textId="5D9D207E" w:rsidR="008C503B" w:rsidRPr="005A26C9" w:rsidRDefault="00D170A7" w:rsidP="00204205">
              <w:pPr>
                <w:pStyle w:val="ListBullet"/>
                <w:numPr>
                  <w:ilvl w:val="0"/>
                  <w:numId w:val="0"/>
                </w:numPr>
                <w:spacing w:after="0" w:line="240" w:lineRule="auto"/>
                <w:rPr>
                  <w:szCs w:val="20"/>
                </w:rPr>
              </w:pPr>
              <w:r>
                <w:rPr>
                  <w:szCs w:val="20"/>
                </w:rPr>
                <w:t xml:space="preserve">Scholarship recipient to study physical theatre and dance performance in the United Kingdom and perform at the International Fringe Festival </w:t>
              </w:r>
            </w:p>
          </w:sdtContent>
        </w:sdt>
      </w:sdtContent>
    </w:sdt>
    <w:p w14:paraId="7604C0EE" w14:textId="46A99D37" w:rsidR="00A7066E" w:rsidRPr="00204205" w:rsidRDefault="006B651A" w:rsidP="00204205">
      <w:pPr>
        <w:pStyle w:val="Heading1"/>
        <w:spacing w:before="0" w:after="0"/>
        <w:rPr>
          <w:rFonts w:asciiTheme="minorHAnsi" w:hAnsiTheme="minorHAnsi"/>
          <w:color w:val="auto"/>
          <w:sz w:val="20"/>
          <w:szCs w:val="20"/>
        </w:rPr>
      </w:pPr>
      <w:r w:rsidRPr="00204205">
        <w:rPr>
          <w:rFonts w:asciiTheme="minorHAnsi" w:hAnsiTheme="minorHAnsi"/>
          <w:color w:val="auto"/>
          <w:sz w:val="20"/>
          <w:szCs w:val="20"/>
        </w:rPr>
        <w:t xml:space="preserve">Tulsa Ballet </w:t>
      </w:r>
    </w:p>
    <w:p w14:paraId="789F2AFA" w14:textId="77777777" w:rsidR="001B6083" w:rsidRDefault="00A00D81" w:rsidP="001B6083">
      <w:pPr>
        <w:pStyle w:val="BodyText"/>
        <w:spacing w:after="0"/>
      </w:pPr>
      <w:proofErr w:type="gramStart"/>
      <w:r>
        <w:t>Fu</w:t>
      </w:r>
      <w:r w:rsidR="00A8785C">
        <w:t>ll scholarship to study for Pointe to the Future sum</w:t>
      </w:r>
      <w:r w:rsidR="001B6083">
        <w:t>mer intensive in 2004 and 2005.</w:t>
      </w:r>
      <w:proofErr w:type="gramEnd"/>
    </w:p>
    <w:p w14:paraId="03AB7386" w14:textId="77777777" w:rsidR="001B6083" w:rsidRDefault="001B6083" w:rsidP="001B6083">
      <w:pPr>
        <w:pStyle w:val="BodyText"/>
        <w:spacing w:after="0"/>
      </w:pPr>
    </w:p>
    <w:p w14:paraId="28187B48" w14:textId="0D40A29F" w:rsidR="00867291" w:rsidRDefault="00432FBB" w:rsidP="001B6083">
      <w:pPr>
        <w:pStyle w:val="BodyText"/>
        <w:spacing w:after="0"/>
        <w:ind w:left="-180"/>
        <w:rPr>
          <w:b/>
          <w:sz w:val="24"/>
          <w:szCs w:val="24"/>
        </w:rPr>
      </w:pPr>
      <w:r w:rsidRPr="001B6083">
        <w:rPr>
          <w:b/>
          <w:sz w:val="24"/>
          <w:szCs w:val="24"/>
        </w:rPr>
        <w:t>Choreography</w:t>
      </w:r>
    </w:p>
    <w:p w14:paraId="47B085F2" w14:textId="70448A91" w:rsidR="005E317B" w:rsidRPr="005E317B" w:rsidRDefault="005E317B" w:rsidP="0019588D">
      <w:pPr>
        <w:pStyle w:val="BodyText"/>
        <w:spacing w:after="0"/>
        <w:rPr>
          <w:szCs w:val="20"/>
        </w:rPr>
      </w:pPr>
      <w:r>
        <w:rPr>
          <w:b/>
          <w:i/>
          <w:szCs w:val="20"/>
        </w:rPr>
        <w:t>Our Piece of Peace (</w:t>
      </w:r>
      <w:r>
        <w:rPr>
          <w:b/>
          <w:szCs w:val="20"/>
        </w:rPr>
        <w:t>Spring 2017)-</w:t>
      </w:r>
      <w:r>
        <w:rPr>
          <w:szCs w:val="20"/>
        </w:rPr>
        <w:t xml:space="preserve">Through raw, pedestrian movement, this piece explores the layers of hate, violence, and differences in the human kind while inspiring hope, peace, and love. Through the vulnerability of fourteen dancers, the piece is an offering to humanity through contemporary movement, contractions, fall, and recovery. </w:t>
      </w:r>
    </w:p>
    <w:p w14:paraId="5CB6C98D" w14:textId="613D1AA3" w:rsidR="0019588D" w:rsidRPr="0019588D" w:rsidRDefault="001B367B" w:rsidP="0019588D">
      <w:pPr>
        <w:pStyle w:val="BodyText"/>
        <w:spacing w:after="0"/>
        <w:rPr>
          <w:szCs w:val="20"/>
        </w:rPr>
      </w:pPr>
      <w:r>
        <w:rPr>
          <w:b/>
          <w:i/>
          <w:szCs w:val="20"/>
        </w:rPr>
        <w:t xml:space="preserve">669 (Spring 2016)- </w:t>
      </w:r>
      <w:r>
        <w:rPr>
          <w:szCs w:val="20"/>
        </w:rPr>
        <w:t xml:space="preserve">In 1939, a young man named Sir Nicholas Winton saved 669 Jewish children from the </w:t>
      </w:r>
      <w:r w:rsidR="00BB591D">
        <w:rPr>
          <w:szCs w:val="20"/>
        </w:rPr>
        <w:t xml:space="preserve">Czechoslovakia </w:t>
      </w:r>
      <w:r w:rsidR="004D2345">
        <w:rPr>
          <w:szCs w:val="20"/>
        </w:rPr>
        <w:t xml:space="preserve">by arranging trains to </w:t>
      </w:r>
      <w:r w:rsidR="00BB591D">
        <w:rPr>
          <w:szCs w:val="20"/>
        </w:rPr>
        <w:t xml:space="preserve">safely </w:t>
      </w:r>
      <w:r w:rsidR="004D2345">
        <w:rPr>
          <w:szCs w:val="20"/>
        </w:rPr>
        <w:t>transport them from Czech</w:t>
      </w:r>
      <w:r w:rsidR="00BB591D">
        <w:rPr>
          <w:szCs w:val="20"/>
        </w:rPr>
        <w:t>oslovakia</w:t>
      </w:r>
      <w:r w:rsidR="004D2345">
        <w:rPr>
          <w:szCs w:val="20"/>
        </w:rPr>
        <w:t xml:space="preserve"> to England </w:t>
      </w:r>
      <w:r>
        <w:rPr>
          <w:szCs w:val="20"/>
        </w:rPr>
        <w:t xml:space="preserve">when Europe was on the brink of war. With twelve dancers and four sets of </w:t>
      </w:r>
      <w:r w:rsidR="00174B65">
        <w:rPr>
          <w:szCs w:val="20"/>
        </w:rPr>
        <w:t xml:space="preserve">real </w:t>
      </w:r>
      <w:r>
        <w:rPr>
          <w:szCs w:val="20"/>
        </w:rPr>
        <w:t>train seats, this contemporary work uses the popular jazz music of a Czech singer</w:t>
      </w:r>
      <w:r w:rsidR="00174B65">
        <w:rPr>
          <w:szCs w:val="20"/>
        </w:rPr>
        <w:t xml:space="preserve"> juxtaposed with the bitter sweetness of Clair de Lune</w:t>
      </w:r>
      <w:r>
        <w:rPr>
          <w:szCs w:val="20"/>
        </w:rPr>
        <w:t xml:space="preserve"> to set a very time specific and period piece.  </w:t>
      </w:r>
    </w:p>
    <w:p w14:paraId="6B5F0022" w14:textId="222F8135" w:rsidR="0019588D" w:rsidRPr="0019588D" w:rsidRDefault="00824B8C" w:rsidP="00824B8C">
      <w:pPr>
        <w:pStyle w:val="BodyText"/>
        <w:tabs>
          <w:tab w:val="left" w:pos="720"/>
        </w:tabs>
        <w:spacing w:after="0" w:line="240" w:lineRule="auto"/>
        <w:rPr>
          <w:rFonts w:cs="Arial"/>
          <w:b/>
          <w:iCs/>
          <w:szCs w:val="20"/>
        </w:rPr>
      </w:pPr>
      <w:r>
        <w:rPr>
          <w:rFonts w:cs="Arial"/>
          <w:b/>
          <w:i/>
          <w:iCs/>
          <w:szCs w:val="20"/>
        </w:rPr>
        <w:t xml:space="preserve">Sing, Sing, </w:t>
      </w:r>
      <w:proofErr w:type="gramStart"/>
      <w:r>
        <w:rPr>
          <w:rFonts w:cs="Arial"/>
          <w:b/>
          <w:i/>
          <w:iCs/>
          <w:szCs w:val="20"/>
        </w:rPr>
        <w:t>Sing (</w:t>
      </w:r>
      <w:r>
        <w:rPr>
          <w:rFonts w:cs="Arial"/>
          <w:b/>
          <w:iCs/>
          <w:szCs w:val="20"/>
        </w:rPr>
        <w:t xml:space="preserve">Fall 2015)- </w:t>
      </w:r>
      <w:r>
        <w:rPr>
          <w:rFonts w:cs="Arial"/>
          <w:iCs/>
          <w:szCs w:val="20"/>
        </w:rPr>
        <w:t>A flashback to the Charlest</w:t>
      </w:r>
      <w:r w:rsidR="001B367B">
        <w:rPr>
          <w:rFonts w:cs="Arial"/>
          <w:iCs/>
          <w:szCs w:val="20"/>
        </w:rPr>
        <w:t>on and Swing Dancing, this high-</w:t>
      </w:r>
      <w:r>
        <w:rPr>
          <w:rFonts w:cs="Arial"/>
          <w:iCs/>
          <w:szCs w:val="20"/>
        </w:rPr>
        <w:t>energy piece uses classic jazz influence to create an atmosphere similar to the dance</w:t>
      </w:r>
      <w:r w:rsidR="001B367B">
        <w:rPr>
          <w:rFonts w:cs="Arial"/>
          <w:iCs/>
          <w:szCs w:val="20"/>
        </w:rPr>
        <w:t xml:space="preserve"> clubs of the swing era</w:t>
      </w:r>
      <w:proofErr w:type="gramEnd"/>
      <w:r w:rsidR="001B367B">
        <w:rPr>
          <w:rFonts w:cs="Arial"/>
          <w:iCs/>
          <w:szCs w:val="20"/>
        </w:rPr>
        <w:t>. With 14</w:t>
      </w:r>
      <w:r>
        <w:rPr>
          <w:rFonts w:cs="Arial"/>
          <w:iCs/>
          <w:szCs w:val="20"/>
        </w:rPr>
        <w:t xml:space="preserve"> women on stage, this work has been awarded the “People’s Choice Award” at the Dancing into Dreamland Event in Little Rock, Arkansas, and described as “cute chaos mixed with poise and professionalism.” </w:t>
      </w:r>
      <w:r w:rsidRPr="00824B8C">
        <w:rPr>
          <w:rFonts w:cs="Arial"/>
          <w:iCs/>
          <w:szCs w:val="20"/>
        </w:rPr>
        <w:t xml:space="preserve"> </w:t>
      </w:r>
    </w:p>
    <w:p w14:paraId="3695175B" w14:textId="137C83FB" w:rsidR="0019588D" w:rsidRPr="0019588D" w:rsidRDefault="00824B8C" w:rsidP="00824B8C">
      <w:pPr>
        <w:pStyle w:val="BodyText"/>
        <w:tabs>
          <w:tab w:val="left" w:pos="720"/>
        </w:tabs>
        <w:spacing w:after="0" w:line="240" w:lineRule="auto"/>
        <w:rPr>
          <w:rFonts w:cs="Arial"/>
          <w:iCs/>
          <w:szCs w:val="20"/>
        </w:rPr>
      </w:pPr>
      <w:r>
        <w:rPr>
          <w:rFonts w:cs="Arial"/>
          <w:b/>
          <w:i/>
          <w:iCs/>
          <w:szCs w:val="20"/>
        </w:rPr>
        <w:t>Guys and Dolls (</w:t>
      </w:r>
      <w:r>
        <w:rPr>
          <w:rFonts w:cs="Arial"/>
          <w:b/>
          <w:iCs/>
          <w:szCs w:val="20"/>
        </w:rPr>
        <w:t>June 2015)-</w:t>
      </w:r>
      <w:r>
        <w:rPr>
          <w:rFonts w:cs="Arial"/>
          <w:iCs/>
          <w:szCs w:val="20"/>
        </w:rPr>
        <w:t xml:space="preserve"> Under direction of The Muses, the full show of Guys and Dolls featured six Hot Box dancers and several singer/dancer males. The choreography used specific motifs of hand flicking, elbows clucking, </w:t>
      </w:r>
      <w:r w:rsidR="00696167">
        <w:rPr>
          <w:rFonts w:cs="Arial"/>
          <w:iCs/>
          <w:szCs w:val="20"/>
        </w:rPr>
        <w:t xml:space="preserve">quick turning, </w:t>
      </w:r>
      <w:r>
        <w:rPr>
          <w:rFonts w:cs="Arial"/>
          <w:iCs/>
          <w:szCs w:val="20"/>
        </w:rPr>
        <w:t>and hig</w:t>
      </w:r>
      <w:r w:rsidR="00696167">
        <w:rPr>
          <w:rFonts w:cs="Arial"/>
          <w:iCs/>
          <w:szCs w:val="20"/>
        </w:rPr>
        <w:t xml:space="preserve">h passes to create energetic, fast-paced, dance works in heels. </w:t>
      </w:r>
      <w:r>
        <w:rPr>
          <w:rFonts w:cs="Arial"/>
          <w:iCs/>
          <w:szCs w:val="20"/>
        </w:rPr>
        <w:t xml:space="preserve"> </w:t>
      </w:r>
      <w:r w:rsidR="00696167">
        <w:rPr>
          <w:rFonts w:cs="Arial"/>
          <w:iCs/>
          <w:szCs w:val="20"/>
        </w:rPr>
        <w:t xml:space="preserve">It is juxtaposed with the low plies and “cool smoothness” of the Crap Shooter Ballet, which features turns, big jumps, and dice throwing. </w:t>
      </w:r>
    </w:p>
    <w:p w14:paraId="10ADD368" w14:textId="2ADFF0BA" w:rsidR="0019588D" w:rsidRPr="0019588D" w:rsidRDefault="00824B8C" w:rsidP="00824B8C">
      <w:pPr>
        <w:pStyle w:val="BodyText"/>
        <w:tabs>
          <w:tab w:val="left" w:pos="720"/>
        </w:tabs>
        <w:spacing w:after="0" w:line="240" w:lineRule="auto"/>
        <w:rPr>
          <w:rFonts w:cs="Arial"/>
          <w:iCs/>
          <w:szCs w:val="20"/>
        </w:rPr>
      </w:pPr>
      <w:r>
        <w:rPr>
          <w:rFonts w:cs="Arial"/>
          <w:b/>
          <w:i/>
          <w:iCs/>
          <w:szCs w:val="20"/>
        </w:rPr>
        <w:t>The Muses Creative Project (</w:t>
      </w:r>
      <w:r>
        <w:rPr>
          <w:rFonts w:cs="Arial"/>
          <w:b/>
          <w:iCs/>
          <w:szCs w:val="20"/>
        </w:rPr>
        <w:t>January 2014-present)-</w:t>
      </w:r>
      <w:r>
        <w:rPr>
          <w:rFonts w:cs="Arial"/>
          <w:iCs/>
          <w:szCs w:val="20"/>
        </w:rPr>
        <w:t xml:space="preserve">Currently, I work as the resident choreographer and featured dancer for the Opera House, The Muses Creative Project. I choreograph for local and guest artists to help create a cohesive show that incorporates and blends live musicians, opera singers, and dancers for four different seasonal shows per year. </w:t>
      </w:r>
    </w:p>
    <w:p w14:paraId="7793EBFC" w14:textId="6C22E06A" w:rsidR="0019588D" w:rsidRDefault="00824B8C" w:rsidP="0019588D">
      <w:pPr>
        <w:pStyle w:val="BodyText"/>
        <w:tabs>
          <w:tab w:val="left" w:pos="720"/>
        </w:tabs>
        <w:spacing w:after="0" w:line="240" w:lineRule="auto"/>
        <w:rPr>
          <w:rFonts w:cs="Arial"/>
          <w:b/>
          <w:i/>
          <w:iCs/>
          <w:szCs w:val="20"/>
        </w:rPr>
      </w:pPr>
      <w:r w:rsidRPr="00A7066E">
        <w:rPr>
          <w:rFonts w:cs="Arial"/>
          <w:b/>
          <w:i/>
          <w:iCs/>
          <w:szCs w:val="20"/>
        </w:rPr>
        <w:t xml:space="preserve">Suffocating </w:t>
      </w:r>
      <w:r w:rsidRPr="00A7066E">
        <w:rPr>
          <w:rFonts w:cs="Arial"/>
          <w:b/>
          <w:iCs/>
          <w:szCs w:val="20"/>
        </w:rPr>
        <w:t>(Spring 2013)-</w:t>
      </w:r>
      <w:r w:rsidRPr="00A7066E">
        <w:rPr>
          <w:rFonts w:cs="Arial"/>
          <w:iCs/>
          <w:szCs w:val="20"/>
        </w:rPr>
        <w:t>This contemporary work set at Henderson State University, explores the tension of situations outside and inside the body. With a relatable approach of pedestrian movement layered with classical technique, this piece uses the sound of breath to explore tension and the panic of suffocation.</w:t>
      </w:r>
      <w:r w:rsidRPr="00204205">
        <w:rPr>
          <w:rFonts w:cs="Arial"/>
          <w:b/>
          <w:i/>
          <w:iCs/>
          <w:szCs w:val="20"/>
        </w:rPr>
        <w:t xml:space="preserve"> </w:t>
      </w:r>
    </w:p>
    <w:p w14:paraId="00D10D06" w14:textId="11084257" w:rsidR="0019588D" w:rsidRPr="0019588D" w:rsidRDefault="00B31AEE" w:rsidP="0019588D">
      <w:pPr>
        <w:pStyle w:val="BodyText"/>
        <w:spacing w:after="0" w:line="240" w:lineRule="auto"/>
        <w:rPr>
          <w:szCs w:val="20"/>
        </w:rPr>
      </w:pPr>
      <w:r w:rsidRPr="00867291">
        <w:rPr>
          <w:rFonts w:cs="Arial"/>
          <w:b/>
          <w:i/>
          <w:iCs/>
          <w:szCs w:val="20"/>
        </w:rPr>
        <w:t>Drowning</w:t>
      </w:r>
      <w:r w:rsidR="00AA1706" w:rsidRPr="00867291">
        <w:rPr>
          <w:rFonts w:cs="Arial"/>
          <w:b/>
          <w:szCs w:val="20"/>
        </w:rPr>
        <w:t xml:space="preserve"> (Spring 2011)-</w:t>
      </w:r>
      <w:r w:rsidRPr="005A26C9">
        <w:rPr>
          <w:rFonts w:cs="Arial"/>
          <w:szCs w:val="20"/>
        </w:rPr>
        <w:t>Beginning with the sound of water dripping, this contemporary work explores the contrast of pedestrian, real movement with the grace of ballet.  Influenced by physical theatre and Nina Martin's "fussy dance," </w:t>
      </w:r>
      <w:r w:rsidRPr="005A26C9">
        <w:rPr>
          <w:rFonts w:cs="Arial"/>
          <w:i/>
          <w:iCs/>
          <w:szCs w:val="20"/>
        </w:rPr>
        <w:t xml:space="preserve">Drowning </w:t>
      </w:r>
      <w:r w:rsidRPr="005A26C9">
        <w:rPr>
          <w:rFonts w:cs="Arial"/>
          <w:szCs w:val="20"/>
        </w:rPr>
        <w:t>explores isolation and self-inflicted p</w:t>
      </w:r>
      <w:r w:rsidR="00AA1706" w:rsidRPr="005A26C9">
        <w:rPr>
          <w:rFonts w:cs="Arial"/>
          <w:szCs w:val="20"/>
        </w:rPr>
        <w:t xml:space="preserve">ain that one can cause, and </w:t>
      </w:r>
      <w:r w:rsidRPr="005A26C9">
        <w:rPr>
          <w:rFonts w:cs="Arial"/>
          <w:szCs w:val="20"/>
        </w:rPr>
        <w:t xml:space="preserve">influences on </w:t>
      </w:r>
      <w:r w:rsidR="00AA1706" w:rsidRPr="005A26C9">
        <w:rPr>
          <w:rFonts w:cs="Arial"/>
          <w:szCs w:val="20"/>
        </w:rPr>
        <w:t>relationships,</w:t>
      </w:r>
      <w:r w:rsidRPr="005A26C9">
        <w:rPr>
          <w:rFonts w:cs="Arial"/>
          <w:szCs w:val="20"/>
        </w:rPr>
        <w:t xml:space="preserve"> with support from media including projection.</w:t>
      </w:r>
      <w:r w:rsidR="00867291">
        <w:rPr>
          <w:rFonts w:cs="Arial"/>
          <w:szCs w:val="20"/>
        </w:rPr>
        <w:t xml:space="preserve"> </w:t>
      </w:r>
      <w:proofErr w:type="gramStart"/>
      <w:r w:rsidR="00867291" w:rsidRPr="005A26C9">
        <w:rPr>
          <w:i/>
          <w:szCs w:val="20"/>
        </w:rPr>
        <w:t xml:space="preserve">Drowning </w:t>
      </w:r>
      <w:r w:rsidR="00867291" w:rsidRPr="005A26C9">
        <w:rPr>
          <w:szCs w:val="20"/>
        </w:rPr>
        <w:t>was chosen by the TCU faculty to represent the School for Classical and Contemporary Dance in the annual</w:t>
      </w:r>
      <w:proofErr w:type="gramEnd"/>
      <w:r w:rsidR="00867291" w:rsidRPr="005A26C9">
        <w:rPr>
          <w:szCs w:val="20"/>
        </w:rPr>
        <w:t xml:space="preserve"> Fine Arts Festival of </w:t>
      </w:r>
      <w:r w:rsidR="00867291">
        <w:rPr>
          <w:szCs w:val="20"/>
        </w:rPr>
        <w:t xml:space="preserve">Student Scholarship and Creativity. </w:t>
      </w:r>
    </w:p>
    <w:p w14:paraId="2FEAF429" w14:textId="4EB7D528" w:rsidR="00204205" w:rsidRPr="00EB48AD" w:rsidRDefault="00204205" w:rsidP="00204205">
      <w:pPr>
        <w:pStyle w:val="BodyText"/>
        <w:tabs>
          <w:tab w:val="left" w:pos="720"/>
        </w:tabs>
        <w:spacing w:after="0" w:line="240" w:lineRule="auto"/>
        <w:rPr>
          <w:szCs w:val="20"/>
        </w:rPr>
      </w:pPr>
      <w:r w:rsidRPr="00867291">
        <w:rPr>
          <w:rFonts w:cs="Arial"/>
          <w:b/>
          <w:i/>
          <w:iCs/>
          <w:szCs w:val="20"/>
        </w:rPr>
        <w:t>8 2 5</w:t>
      </w:r>
      <w:r w:rsidRPr="00867291">
        <w:rPr>
          <w:rFonts w:cs="Arial"/>
          <w:b/>
          <w:szCs w:val="20"/>
        </w:rPr>
        <w:t xml:space="preserve"> (Fall 2010</w:t>
      </w:r>
      <w:r w:rsidRPr="005A26C9">
        <w:rPr>
          <w:rFonts w:cs="Arial"/>
          <w:szCs w:val="20"/>
        </w:rPr>
        <w:t>)-This contemporary pointe work explores how five women, dressed in sleek black pencil skirts are strong, independent women that identify with the potential power in the business world. The repetition, ticks of the clock, and spinning office chairs create a tension that the five women must address.</w:t>
      </w:r>
      <w:r w:rsidRPr="00B64190">
        <w:rPr>
          <w:rFonts w:cs="Arial"/>
          <w:b/>
          <w:i/>
          <w:iCs/>
          <w:szCs w:val="20"/>
        </w:rPr>
        <w:t xml:space="preserve"> </w:t>
      </w:r>
      <w:r>
        <w:rPr>
          <w:szCs w:val="20"/>
        </w:rPr>
        <w:t xml:space="preserve"> </w:t>
      </w:r>
    </w:p>
    <w:p w14:paraId="7E5502C1" w14:textId="77777777" w:rsidR="0025108B" w:rsidRDefault="0025108B" w:rsidP="003B6861">
      <w:pPr>
        <w:pStyle w:val="BodyText"/>
        <w:spacing w:after="0" w:line="240" w:lineRule="auto"/>
        <w:ind w:hanging="187"/>
        <w:contextualSpacing/>
        <w:rPr>
          <w:b/>
          <w:sz w:val="22"/>
        </w:rPr>
      </w:pPr>
    </w:p>
    <w:p w14:paraId="1D7210DA" w14:textId="77777777" w:rsidR="003B6861" w:rsidRDefault="003B6861" w:rsidP="003B6861">
      <w:pPr>
        <w:pStyle w:val="BodyText"/>
        <w:spacing w:after="0" w:line="240" w:lineRule="auto"/>
        <w:ind w:hanging="187"/>
        <w:contextualSpacing/>
        <w:rPr>
          <w:b/>
          <w:sz w:val="22"/>
        </w:rPr>
      </w:pPr>
      <w:r w:rsidRPr="003B6861">
        <w:rPr>
          <w:b/>
          <w:sz w:val="22"/>
        </w:rPr>
        <w:t xml:space="preserve">Awards </w:t>
      </w:r>
    </w:p>
    <w:p w14:paraId="5F41AA5B" w14:textId="7DE2083D" w:rsidR="005E317B" w:rsidRPr="005E317B" w:rsidRDefault="005E317B" w:rsidP="003B6861">
      <w:pPr>
        <w:pStyle w:val="BodyText"/>
        <w:spacing w:after="0" w:line="240" w:lineRule="auto"/>
        <w:ind w:hanging="187"/>
        <w:contextualSpacing/>
        <w:rPr>
          <w:szCs w:val="20"/>
        </w:rPr>
      </w:pPr>
      <w:r w:rsidRPr="005E317B">
        <w:rPr>
          <w:szCs w:val="20"/>
        </w:rPr>
        <w:t xml:space="preserve">ACANSA Avant </w:t>
      </w:r>
      <w:proofErr w:type="spellStart"/>
      <w:r w:rsidRPr="005E317B">
        <w:rPr>
          <w:szCs w:val="20"/>
        </w:rPr>
        <w:t>Garde</w:t>
      </w:r>
      <w:proofErr w:type="spellEnd"/>
      <w:r w:rsidRPr="005E317B">
        <w:rPr>
          <w:szCs w:val="20"/>
        </w:rPr>
        <w:t xml:space="preserve"> Honoree </w:t>
      </w:r>
    </w:p>
    <w:p w14:paraId="753142F1" w14:textId="6AF2111D" w:rsidR="005E317B" w:rsidRPr="005E317B" w:rsidRDefault="005E317B" w:rsidP="003B6861">
      <w:pPr>
        <w:pStyle w:val="BodyText"/>
        <w:spacing w:after="0" w:line="240" w:lineRule="auto"/>
        <w:ind w:hanging="187"/>
        <w:contextualSpacing/>
        <w:rPr>
          <w:szCs w:val="20"/>
        </w:rPr>
      </w:pPr>
      <w:proofErr w:type="spellStart"/>
      <w:r w:rsidRPr="005E317B">
        <w:rPr>
          <w:szCs w:val="20"/>
        </w:rPr>
        <w:t>Oaklawn</w:t>
      </w:r>
      <w:proofErr w:type="spellEnd"/>
      <w:r w:rsidRPr="005E317B">
        <w:rPr>
          <w:szCs w:val="20"/>
        </w:rPr>
        <w:t xml:space="preserve"> Foundation</w:t>
      </w:r>
    </w:p>
    <w:p w14:paraId="6363138E" w14:textId="59A2BF77" w:rsidR="005E317B" w:rsidRPr="005E317B" w:rsidRDefault="005E317B" w:rsidP="005E317B">
      <w:pPr>
        <w:pStyle w:val="BodyText"/>
        <w:numPr>
          <w:ilvl w:val="0"/>
          <w:numId w:val="35"/>
        </w:numPr>
        <w:spacing w:after="0" w:line="240" w:lineRule="auto"/>
        <w:ind w:left="270"/>
        <w:contextualSpacing/>
        <w:rPr>
          <w:szCs w:val="20"/>
        </w:rPr>
      </w:pPr>
      <w:r w:rsidRPr="005E317B">
        <w:rPr>
          <w:szCs w:val="20"/>
        </w:rPr>
        <w:t>Scholarship Awardee 2016 and 2017</w:t>
      </w:r>
    </w:p>
    <w:p w14:paraId="7A6B943D" w14:textId="3183F19B" w:rsidR="004D2345" w:rsidRPr="005E317B" w:rsidRDefault="004D2345" w:rsidP="003B6861">
      <w:pPr>
        <w:pStyle w:val="BodyText"/>
        <w:spacing w:after="0" w:line="240" w:lineRule="auto"/>
        <w:ind w:hanging="187"/>
        <w:contextualSpacing/>
        <w:rPr>
          <w:szCs w:val="20"/>
        </w:rPr>
      </w:pPr>
      <w:r w:rsidRPr="005E317B">
        <w:rPr>
          <w:szCs w:val="20"/>
        </w:rPr>
        <w:t xml:space="preserve">Greater Hot Springs Chamber of Commerce </w:t>
      </w:r>
    </w:p>
    <w:p w14:paraId="0C22E3A5" w14:textId="1575C4FC" w:rsidR="004D2345" w:rsidRPr="005E317B" w:rsidRDefault="004D2345" w:rsidP="0025108B">
      <w:pPr>
        <w:pStyle w:val="BodyText"/>
        <w:numPr>
          <w:ilvl w:val="0"/>
          <w:numId w:val="34"/>
        </w:numPr>
        <w:spacing w:after="0" w:line="240" w:lineRule="auto"/>
        <w:ind w:left="270"/>
        <w:contextualSpacing/>
        <w:rPr>
          <w:szCs w:val="20"/>
        </w:rPr>
      </w:pPr>
      <w:r w:rsidRPr="005E317B">
        <w:rPr>
          <w:szCs w:val="20"/>
        </w:rPr>
        <w:t xml:space="preserve">Nominated for Young Professional of the Year for work as </w:t>
      </w:r>
      <w:r w:rsidR="0025108B" w:rsidRPr="005E317B">
        <w:rPr>
          <w:szCs w:val="20"/>
        </w:rPr>
        <w:t xml:space="preserve">Director of Dance at HSMS/HSHS, </w:t>
      </w:r>
      <w:r w:rsidRPr="005E317B">
        <w:rPr>
          <w:szCs w:val="20"/>
        </w:rPr>
        <w:t xml:space="preserve">dancer, choreographer, </w:t>
      </w:r>
      <w:r w:rsidR="0025108B" w:rsidRPr="005E317B">
        <w:rPr>
          <w:szCs w:val="20"/>
        </w:rPr>
        <w:t>and educator-2015</w:t>
      </w:r>
    </w:p>
    <w:p w14:paraId="3838889D" w14:textId="3BFD2B86" w:rsidR="003B6861" w:rsidRPr="003B6861" w:rsidRDefault="003B6861" w:rsidP="003B6861">
      <w:pPr>
        <w:pStyle w:val="BodyText"/>
        <w:spacing w:after="0" w:line="240" w:lineRule="auto"/>
        <w:ind w:hanging="187"/>
        <w:contextualSpacing/>
        <w:rPr>
          <w:szCs w:val="20"/>
        </w:rPr>
      </w:pPr>
      <w:r w:rsidRPr="003B6861">
        <w:rPr>
          <w:szCs w:val="20"/>
        </w:rPr>
        <w:t xml:space="preserve">Texas Christian University </w:t>
      </w:r>
    </w:p>
    <w:p w14:paraId="7A7B9396" w14:textId="2EC8847E" w:rsidR="003B6861" w:rsidRPr="003B6861" w:rsidRDefault="003B6861" w:rsidP="00D170A7">
      <w:pPr>
        <w:pStyle w:val="BodyText"/>
        <w:numPr>
          <w:ilvl w:val="0"/>
          <w:numId w:val="29"/>
        </w:numPr>
        <w:spacing w:after="0" w:line="240" w:lineRule="auto"/>
        <w:ind w:left="270"/>
        <w:rPr>
          <w:b/>
          <w:szCs w:val="20"/>
        </w:rPr>
      </w:pPr>
      <w:proofErr w:type="spellStart"/>
      <w:r w:rsidRPr="003B6861">
        <w:rPr>
          <w:szCs w:val="20"/>
        </w:rPr>
        <w:t>Nordan</w:t>
      </w:r>
      <w:proofErr w:type="spellEnd"/>
      <w:r w:rsidRPr="003B6861">
        <w:rPr>
          <w:szCs w:val="20"/>
        </w:rPr>
        <w:t xml:space="preserve"> Fine Art Scholarship-most prestigious talent-based scholarship that TCU offers</w:t>
      </w:r>
    </w:p>
    <w:p w14:paraId="3D638A96" w14:textId="6CFD63F2" w:rsidR="003B6861" w:rsidRPr="003B6861" w:rsidRDefault="003B6861" w:rsidP="00D170A7">
      <w:pPr>
        <w:pStyle w:val="BodyText"/>
        <w:numPr>
          <w:ilvl w:val="0"/>
          <w:numId w:val="29"/>
        </w:numPr>
        <w:spacing w:after="0" w:line="240" w:lineRule="auto"/>
        <w:ind w:left="270"/>
        <w:rPr>
          <w:b/>
          <w:szCs w:val="20"/>
        </w:rPr>
      </w:pPr>
      <w:r w:rsidRPr="003B6861">
        <w:rPr>
          <w:szCs w:val="20"/>
        </w:rPr>
        <w:t xml:space="preserve">Adrienne Miller </w:t>
      </w:r>
      <w:proofErr w:type="spellStart"/>
      <w:r w:rsidRPr="003B6861">
        <w:rPr>
          <w:szCs w:val="20"/>
        </w:rPr>
        <w:t>Perner</w:t>
      </w:r>
      <w:proofErr w:type="spellEnd"/>
      <w:r w:rsidRPr="003B6861">
        <w:rPr>
          <w:szCs w:val="20"/>
        </w:rPr>
        <w:t xml:space="preserve"> Scholarship for Ballet Majors </w:t>
      </w:r>
    </w:p>
    <w:p w14:paraId="5D8FB41B" w14:textId="4B781DE8" w:rsidR="003B6861" w:rsidRPr="003B6861" w:rsidRDefault="003B6861" w:rsidP="00D170A7">
      <w:pPr>
        <w:pStyle w:val="BodyText"/>
        <w:numPr>
          <w:ilvl w:val="0"/>
          <w:numId w:val="29"/>
        </w:numPr>
        <w:spacing w:after="0" w:line="240" w:lineRule="auto"/>
        <w:ind w:left="270"/>
        <w:rPr>
          <w:b/>
          <w:szCs w:val="20"/>
        </w:rPr>
      </w:pPr>
      <w:r w:rsidRPr="003B6861">
        <w:rPr>
          <w:szCs w:val="20"/>
        </w:rPr>
        <w:t xml:space="preserve">North Texas Dance Council Scholarship </w:t>
      </w:r>
    </w:p>
    <w:p w14:paraId="28729C5E" w14:textId="147C444D" w:rsidR="003B6861" w:rsidRPr="003B6861" w:rsidRDefault="003B6861" w:rsidP="00D170A7">
      <w:pPr>
        <w:pStyle w:val="BodyText"/>
        <w:numPr>
          <w:ilvl w:val="0"/>
          <w:numId w:val="29"/>
        </w:numPr>
        <w:spacing w:after="0" w:line="240" w:lineRule="auto"/>
        <w:ind w:left="270"/>
        <w:rPr>
          <w:b/>
          <w:szCs w:val="20"/>
        </w:rPr>
      </w:pPr>
      <w:r w:rsidRPr="003B6861">
        <w:rPr>
          <w:szCs w:val="20"/>
        </w:rPr>
        <w:t>Original work,</w:t>
      </w:r>
      <w:r w:rsidR="0025108B">
        <w:rPr>
          <w:szCs w:val="20"/>
        </w:rPr>
        <w:t xml:space="preserve"> </w:t>
      </w:r>
      <w:r w:rsidRPr="003B6861">
        <w:rPr>
          <w:szCs w:val="20"/>
        </w:rPr>
        <w:t>“Drowning” was chosen for the TCU Fine Arts Festival of Student Scholarship and Creativity.</w:t>
      </w:r>
    </w:p>
    <w:p w14:paraId="1BCC758E" w14:textId="0DC68B20" w:rsidR="003B6861" w:rsidRDefault="003B6861" w:rsidP="00D170A7">
      <w:pPr>
        <w:pStyle w:val="BodyText"/>
        <w:numPr>
          <w:ilvl w:val="0"/>
          <w:numId w:val="29"/>
        </w:numPr>
        <w:spacing w:after="0" w:line="240" w:lineRule="auto"/>
        <w:ind w:left="270"/>
        <w:rPr>
          <w:b/>
          <w:szCs w:val="20"/>
        </w:rPr>
      </w:pPr>
      <w:proofErr w:type="spellStart"/>
      <w:r>
        <w:rPr>
          <w:szCs w:val="20"/>
        </w:rPr>
        <w:t>Thea</w:t>
      </w:r>
      <w:proofErr w:type="spellEnd"/>
      <w:r>
        <w:rPr>
          <w:szCs w:val="20"/>
        </w:rPr>
        <w:t xml:space="preserve"> Foundation Performing Arts Scholarship-2007</w:t>
      </w:r>
    </w:p>
    <w:p w14:paraId="51A14FF8" w14:textId="09DE93F5" w:rsidR="003B6861" w:rsidRPr="003B6861" w:rsidRDefault="003B6861" w:rsidP="003B6861">
      <w:pPr>
        <w:pStyle w:val="BodyText"/>
        <w:spacing w:after="0" w:line="240" w:lineRule="auto"/>
        <w:ind w:hanging="180"/>
        <w:rPr>
          <w:szCs w:val="20"/>
        </w:rPr>
      </w:pPr>
      <w:r w:rsidRPr="003B6861">
        <w:rPr>
          <w:szCs w:val="20"/>
        </w:rPr>
        <w:t>Grant Awards</w:t>
      </w:r>
    </w:p>
    <w:p w14:paraId="3485BE34" w14:textId="50518AAA" w:rsidR="003B6861" w:rsidRDefault="003B6861" w:rsidP="00D170A7">
      <w:pPr>
        <w:pStyle w:val="BodyText"/>
        <w:numPr>
          <w:ilvl w:val="0"/>
          <w:numId w:val="30"/>
        </w:numPr>
        <w:spacing w:after="0" w:line="240" w:lineRule="auto"/>
        <w:ind w:left="270"/>
        <w:rPr>
          <w:szCs w:val="20"/>
        </w:rPr>
      </w:pPr>
      <w:r w:rsidRPr="003B6861">
        <w:rPr>
          <w:szCs w:val="20"/>
        </w:rPr>
        <w:t>2014-Thea Foundation</w:t>
      </w:r>
      <w:r w:rsidR="004D2345">
        <w:rPr>
          <w:szCs w:val="20"/>
        </w:rPr>
        <w:t xml:space="preserve"> Grant </w:t>
      </w:r>
    </w:p>
    <w:p w14:paraId="1084D0AB" w14:textId="5245EA7D" w:rsidR="005E317B" w:rsidRDefault="005E317B" w:rsidP="00D170A7">
      <w:pPr>
        <w:pStyle w:val="BodyText"/>
        <w:numPr>
          <w:ilvl w:val="0"/>
          <w:numId w:val="30"/>
        </w:numPr>
        <w:spacing w:after="0" w:line="240" w:lineRule="auto"/>
        <w:ind w:left="270"/>
        <w:rPr>
          <w:szCs w:val="20"/>
        </w:rPr>
      </w:pPr>
      <w:r>
        <w:rPr>
          <w:szCs w:val="20"/>
        </w:rPr>
        <w:t xml:space="preserve">2016 Art4Moore Grant </w:t>
      </w:r>
    </w:p>
    <w:p w14:paraId="0BBC428B" w14:textId="63417020" w:rsidR="004D2345" w:rsidRDefault="004D2345" w:rsidP="00D170A7">
      <w:pPr>
        <w:pStyle w:val="BodyText"/>
        <w:numPr>
          <w:ilvl w:val="0"/>
          <w:numId w:val="30"/>
        </w:numPr>
        <w:spacing w:after="0" w:line="240" w:lineRule="auto"/>
        <w:ind w:left="270"/>
        <w:rPr>
          <w:szCs w:val="20"/>
        </w:rPr>
      </w:pPr>
      <w:r>
        <w:rPr>
          <w:szCs w:val="20"/>
        </w:rPr>
        <w:t xml:space="preserve">2016 Dorothy Morris Grant </w:t>
      </w:r>
    </w:p>
    <w:p w14:paraId="7DBAC411" w14:textId="17A39A85" w:rsidR="004D2345" w:rsidRPr="003B6861" w:rsidRDefault="004D2345" w:rsidP="00D170A7">
      <w:pPr>
        <w:pStyle w:val="BodyText"/>
        <w:numPr>
          <w:ilvl w:val="0"/>
          <w:numId w:val="30"/>
        </w:numPr>
        <w:spacing w:after="0" w:line="240" w:lineRule="auto"/>
        <w:ind w:left="270"/>
        <w:rPr>
          <w:szCs w:val="20"/>
        </w:rPr>
      </w:pPr>
      <w:r>
        <w:rPr>
          <w:szCs w:val="20"/>
        </w:rPr>
        <w:t>2015 The Pollination Project-</w:t>
      </w:r>
      <w:r w:rsidRPr="004D2345">
        <w:rPr>
          <w:szCs w:val="20"/>
        </w:rPr>
        <w:t xml:space="preserve"> </w:t>
      </w:r>
      <w:r>
        <w:rPr>
          <w:szCs w:val="20"/>
        </w:rPr>
        <w:t xml:space="preserve">Continuance Grant </w:t>
      </w:r>
      <w:r w:rsidRPr="003B6861">
        <w:rPr>
          <w:szCs w:val="20"/>
        </w:rPr>
        <w:t xml:space="preserve">awarded to the HSHS and HSMS Dance Program under </w:t>
      </w:r>
      <w:proofErr w:type="spellStart"/>
      <w:r w:rsidRPr="003B6861">
        <w:rPr>
          <w:szCs w:val="20"/>
        </w:rPr>
        <w:t>Bramlett’s</w:t>
      </w:r>
      <w:proofErr w:type="spellEnd"/>
      <w:r w:rsidRPr="003B6861">
        <w:rPr>
          <w:szCs w:val="20"/>
        </w:rPr>
        <w:t xml:space="preserve"> direction</w:t>
      </w:r>
    </w:p>
    <w:p w14:paraId="52411700" w14:textId="785608FC" w:rsidR="003B6861" w:rsidRDefault="004D2345" w:rsidP="00D170A7">
      <w:pPr>
        <w:pStyle w:val="BodyText"/>
        <w:numPr>
          <w:ilvl w:val="0"/>
          <w:numId w:val="30"/>
        </w:numPr>
        <w:spacing w:after="0" w:line="240" w:lineRule="auto"/>
        <w:ind w:left="270"/>
        <w:rPr>
          <w:szCs w:val="20"/>
        </w:rPr>
      </w:pPr>
      <w:r>
        <w:rPr>
          <w:szCs w:val="20"/>
        </w:rPr>
        <w:t xml:space="preserve">2014 </w:t>
      </w:r>
      <w:r w:rsidR="003B6861" w:rsidRPr="003B6861">
        <w:rPr>
          <w:szCs w:val="20"/>
        </w:rPr>
        <w:t xml:space="preserve">The Pollination Project- </w:t>
      </w:r>
      <w:r>
        <w:rPr>
          <w:szCs w:val="20"/>
        </w:rPr>
        <w:t xml:space="preserve">Seed Grant </w:t>
      </w:r>
      <w:r w:rsidR="003B6861" w:rsidRPr="003B6861">
        <w:rPr>
          <w:szCs w:val="20"/>
        </w:rPr>
        <w:t xml:space="preserve">awarded to the HSHS and HSMS Dance Program under </w:t>
      </w:r>
      <w:proofErr w:type="spellStart"/>
      <w:r w:rsidR="003B6861" w:rsidRPr="003B6861">
        <w:rPr>
          <w:szCs w:val="20"/>
        </w:rPr>
        <w:t>Bramlett’s</w:t>
      </w:r>
      <w:proofErr w:type="spellEnd"/>
      <w:r w:rsidR="003B6861" w:rsidRPr="003B6861">
        <w:rPr>
          <w:szCs w:val="20"/>
        </w:rPr>
        <w:t xml:space="preserve"> direction</w:t>
      </w:r>
    </w:p>
    <w:p w14:paraId="7CC8350C" w14:textId="6C687180" w:rsidR="00D170A7" w:rsidRPr="001B6083" w:rsidRDefault="00D170A7" w:rsidP="001B6083">
      <w:pPr>
        <w:pStyle w:val="BodyText"/>
        <w:numPr>
          <w:ilvl w:val="0"/>
          <w:numId w:val="30"/>
        </w:numPr>
        <w:spacing w:after="0" w:line="240" w:lineRule="auto"/>
        <w:ind w:left="270"/>
        <w:rPr>
          <w:szCs w:val="20"/>
        </w:rPr>
      </w:pPr>
      <w:r>
        <w:rPr>
          <w:szCs w:val="20"/>
        </w:rPr>
        <w:t>Donors Choose-proposed and fully funded three grants through Donors Choose for costumes and shoes for students at Ho</w:t>
      </w:r>
      <w:r w:rsidR="001B6083">
        <w:rPr>
          <w:szCs w:val="20"/>
        </w:rPr>
        <w:t>t Springs Middle and High School</w:t>
      </w:r>
    </w:p>
    <w:tbl>
      <w:tblPr>
        <w:tblpPr w:leftFromText="180" w:rightFromText="180" w:vertAnchor="text" w:horzAnchor="page" w:tblpX="793" w:tblpY="6"/>
        <w:tblW w:w="11358" w:type="dxa"/>
        <w:tblLayout w:type="fixed"/>
        <w:tblLook w:val="04A0" w:firstRow="1" w:lastRow="0" w:firstColumn="1" w:lastColumn="0" w:noHBand="0" w:noVBand="1"/>
      </w:tblPr>
      <w:tblGrid>
        <w:gridCol w:w="2808"/>
        <w:gridCol w:w="180"/>
        <w:gridCol w:w="3870"/>
        <w:gridCol w:w="180"/>
        <w:gridCol w:w="4320"/>
      </w:tblGrid>
      <w:tr w:rsidR="00D170A7" w:rsidRPr="005D7570" w14:paraId="34433C11" w14:textId="77777777" w:rsidTr="00D170A7">
        <w:trPr>
          <w:trHeight w:val="346"/>
        </w:trPr>
        <w:tc>
          <w:tcPr>
            <w:tcW w:w="2988" w:type="dxa"/>
            <w:gridSpan w:val="2"/>
            <w:shd w:val="clear" w:color="auto" w:fill="auto"/>
          </w:tcPr>
          <w:p w14:paraId="2B295650" w14:textId="77777777" w:rsidR="0025108B" w:rsidRDefault="0025108B" w:rsidP="005E317B">
            <w:pPr>
              <w:rPr>
                <w:rFonts w:ascii="Times New Roman" w:hAnsi="Times New Roman"/>
                <w:b/>
                <w:sz w:val="24"/>
                <w:szCs w:val="24"/>
              </w:rPr>
            </w:pPr>
          </w:p>
          <w:p w14:paraId="2A1642B5" w14:textId="77777777" w:rsidR="00D170A7" w:rsidRPr="00D170A7" w:rsidRDefault="00D170A7" w:rsidP="00D170A7">
            <w:pPr>
              <w:ind w:left="-90"/>
              <w:rPr>
                <w:rFonts w:ascii="Times New Roman" w:hAnsi="Times New Roman"/>
                <w:b/>
                <w:sz w:val="24"/>
                <w:szCs w:val="24"/>
              </w:rPr>
            </w:pPr>
            <w:r w:rsidRPr="00D170A7">
              <w:rPr>
                <w:rFonts w:ascii="Times New Roman" w:hAnsi="Times New Roman"/>
                <w:b/>
                <w:sz w:val="24"/>
                <w:szCs w:val="24"/>
              </w:rPr>
              <w:t>Work Experience</w:t>
            </w:r>
          </w:p>
          <w:p w14:paraId="3309E74E" w14:textId="77777777" w:rsidR="00D170A7" w:rsidRDefault="00D170A7" w:rsidP="00D170A7">
            <w:pPr>
              <w:jc w:val="center"/>
              <w:rPr>
                <w:rFonts w:ascii="Times New Roman" w:hAnsi="Times New Roman"/>
                <w:sz w:val="22"/>
              </w:rPr>
            </w:pPr>
            <w:r>
              <w:rPr>
                <w:rFonts w:ascii="Times New Roman" w:hAnsi="Times New Roman"/>
                <w:sz w:val="22"/>
              </w:rPr>
              <w:t>2014-Present</w:t>
            </w:r>
          </w:p>
        </w:tc>
        <w:tc>
          <w:tcPr>
            <w:tcW w:w="3870" w:type="dxa"/>
            <w:shd w:val="clear" w:color="auto" w:fill="auto"/>
          </w:tcPr>
          <w:p w14:paraId="487459E9" w14:textId="77777777" w:rsidR="0025108B" w:rsidRDefault="0025108B" w:rsidP="005E317B">
            <w:pPr>
              <w:rPr>
                <w:rFonts w:ascii="Times New Roman" w:hAnsi="Times New Roman"/>
                <w:b/>
                <w:sz w:val="22"/>
              </w:rPr>
            </w:pPr>
          </w:p>
          <w:p w14:paraId="52C83126" w14:textId="77777777" w:rsidR="00D170A7" w:rsidRPr="0025108B" w:rsidRDefault="00D170A7" w:rsidP="00D170A7">
            <w:pPr>
              <w:jc w:val="center"/>
              <w:rPr>
                <w:rFonts w:ascii="Times New Roman" w:hAnsi="Times New Roman"/>
                <w:b/>
                <w:sz w:val="22"/>
              </w:rPr>
            </w:pPr>
            <w:r w:rsidRPr="0025108B">
              <w:rPr>
                <w:rFonts w:ascii="Times New Roman" w:hAnsi="Times New Roman"/>
                <w:b/>
                <w:sz w:val="22"/>
              </w:rPr>
              <w:t>Hot Springs Middle and High School</w:t>
            </w:r>
          </w:p>
        </w:tc>
        <w:tc>
          <w:tcPr>
            <w:tcW w:w="4500" w:type="dxa"/>
            <w:gridSpan w:val="2"/>
            <w:shd w:val="clear" w:color="auto" w:fill="auto"/>
          </w:tcPr>
          <w:p w14:paraId="32AA143D" w14:textId="77777777" w:rsidR="0025108B" w:rsidRDefault="0025108B" w:rsidP="005E317B">
            <w:pPr>
              <w:rPr>
                <w:rFonts w:ascii="Times New Roman" w:hAnsi="Times New Roman"/>
                <w:sz w:val="22"/>
              </w:rPr>
            </w:pPr>
          </w:p>
          <w:p w14:paraId="0C6C5D48" w14:textId="77777777" w:rsidR="00D170A7" w:rsidRDefault="00D170A7" w:rsidP="00D170A7">
            <w:pPr>
              <w:jc w:val="center"/>
              <w:rPr>
                <w:rFonts w:ascii="Times New Roman" w:hAnsi="Times New Roman"/>
                <w:sz w:val="22"/>
              </w:rPr>
            </w:pPr>
            <w:r>
              <w:rPr>
                <w:rFonts w:ascii="Times New Roman" w:hAnsi="Times New Roman"/>
                <w:sz w:val="22"/>
              </w:rPr>
              <w:t xml:space="preserve">Hot Springs, AR </w:t>
            </w:r>
          </w:p>
        </w:tc>
      </w:tr>
      <w:tr w:rsidR="00D170A7" w:rsidRPr="005D7570" w14:paraId="0B5587EE" w14:textId="77777777" w:rsidTr="00D170A7">
        <w:trPr>
          <w:trHeight w:val="346"/>
        </w:trPr>
        <w:tc>
          <w:tcPr>
            <w:tcW w:w="11358" w:type="dxa"/>
            <w:gridSpan w:val="5"/>
            <w:shd w:val="clear" w:color="auto" w:fill="auto"/>
          </w:tcPr>
          <w:p w14:paraId="604EEC52" w14:textId="1A10E05E" w:rsidR="001B6083" w:rsidRDefault="001B6083" w:rsidP="001B6083">
            <w:pPr>
              <w:pStyle w:val="BodyText"/>
              <w:numPr>
                <w:ilvl w:val="0"/>
                <w:numId w:val="31"/>
              </w:numPr>
              <w:spacing w:after="0" w:line="240" w:lineRule="auto"/>
              <w:ind w:left="360"/>
              <w:rPr>
                <w:szCs w:val="20"/>
              </w:rPr>
            </w:pPr>
            <w:r>
              <w:rPr>
                <w:szCs w:val="20"/>
              </w:rPr>
              <w:t>Establish(</w:t>
            </w:r>
            <w:proofErr w:type="spellStart"/>
            <w:r>
              <w:rPr>
                <w:szCs w:val="20"/>
              </w:rPr>
              <w:t>ing</w:t>
            </w:r>
            <w:proofErr w:type="spellEnd"/>
            <w:r>
              <w:rPr>
                <w:szCs w:val="20"/>
              </w:rPr>
              <w:t>) a dance program at Hot Springs Middle and High School-so far, has exposed students in person to ACA</w:t>
            </w:r>
            <w:r w:rsidR="0025108B">
              <w:rPr>
                <w:szCs w:val="20"/>
              </w:rPr>
              <w:t>NSA Arts Festival, Arkansas Repa</w:t>
            </w:r>
            <w:r>
              <w:rPr>
                <w:szCs w:val="20"/>
              </w:rPr>
              <w:t xml:space="preserve">ratory Theatre, Faculty members and students from Henderson State University and University of Arkansas at Little Rock, Dallas Black Dance Theatre, Hot Springs Children’s Dance Theatre in one year. </w:t>
            </w:r>
          </w:p>
          <w:p w14:paraId="126438C3" w14:textId="77777777" w:rsidR="00D170A7" w:rsidRDefault="00D170A7" w:rsidP="001B6083">
            <w:pPr>
              <w:pStyle w:val="ListParagraph"/>
              <w:numPr>
                <w:ilvl w:val="0"/>
                <w:numId w:val="31"/>
              </w:numPr>
              <w:spacing w:line="240" w:lineRule="auto"/>
              <w:ind w:left="360"/>
              <w:rPr>
                <w:rFonts w:ascii="Times New Roman" w:hAnsi="Times New Roman"/>
                <w:sz w:val="22"/>
              </w:rPr>
            </w:pPr>
            <w:r>
              <w:rPr>
                <w:rFonts w:ascii="Times New Roman" w:hAnsi="Times New Roman"/>
                <w:sz w:val="22"/>
              </w:rPr>
              <w:t>Teacher/Director of all dance classes 7</w:t>
            </w:r>
            <w:r w:rsidRPr="003B6861">
              <w:rPr>
                <w:rFonts w:ascii="Times New Roman" w:hAnsi="Times New Roman"/>
                <w:sz w:val="22"/>
                <w:vertAlign w:val="superscript"/>
              </w:rPr>
              <w:t>th</w:t>
            </w:r>
            <w:r>
              <w:rPr>
                <w:rFonts w:ascii="Times New Roman" w:hAnsi="Times New Roman"/>
                <w:sz w:val="22"/>
              </w:rPr>
              <w:t>-12</w:t>
            </w:r>
            <w:r w:rsidRPr="003B6861">
              <w:rPr>
                <w:rFonts w:ascii="Times New Roman" w:hAnsi="Times New Roman"/>
                <w:sz w:val="22"/>
                <w:vertAlign w:val="superscript"/>
              </w:rPr>
              <w:t>th</w:t>
            </w:r>
            <w:r>
              <w:rPr>
                <w:rFonts w:ascii="Times New Roman" w:hAnsi="Times New Roman"/>
                <w:sz w:val="22"/>
              </w:rPr>
              <w:t xml:space="preserve"> grade</w:t>
            </w:r>
          </w:p>
          <w:p w14:paraId="29E2497D" w14:textId="77777777" w:rsidR="00D170A7" w:rsidRDefault="00D170A7" w:rsidP="001B6083">
            <w:pPr>
              <w:pStyle w:val="ListParagraph"/>
              <w:numPr>
                <w:ilvl w:val="0"/>
                <w:numId w:val="31"/>
              </w:numPr>
              <w:spacing w:line="240" w:lineRule="auto"/>
              <w:ind w:left="360"/>
              <w:rPr>
                <w:rFonts w:ascii="Times New Roman" w:hAnsi="Times New Roman"/>
                <w:sz w:val="22"/>
              </w:rPr>
            </w:pPr>
            <w:r>
              <w:rPr>
                <w:rFonts w:ascii="Times New Roman" w:hAnsi="Times New Roman"/>
                <w:sz w:val="22"/>
              </w:rPr>
              <w:t xml:space="preserve">Producer of Dance Concerts (5+ per year, or 2-3 per semester) </w:t>
            </w:r>
          </w:p>
          <w:p w14:paraId="05171148" w14:textId="77777777" w:rsidR="00D170A7" w:rsidRDefault="00D170A7" w:rsidP="001B6083">
            <w:pPr>
              <w:pStyle w:val="ListParagraph"/>
              <w:numPr>
                <w:ilvl w:val="0"/>
                <w:numId w:val="31"/>
              </w:numPr>
              <w:spacing w:line="240" w:lineRule="auto"/>
              <w:ind w:left="360"/>
              <w:rPr>
                <w:rFonts w:ascii="Times New Roman" w:hAnsi="Times New Roman"/>
                <w:sz w:val="22"/>
              </w:rPr>
            </w:pPr>
            <w:r>
              <w:rPr>
                <w:rFonts w:ascii="Times New Roman" w:hAnsi="Times New Roman"/>
                <w:sz w:val="22"/>
              </w:rPr>
              <w:t>Must manage all money, purchase orders, fundraising, grants, grading, choreography, and pedagogy of 150+ students daily</w:t>
            </w:r>
          </w:p>
          <w:p w14:paraId="6632AF9D" w14:textId="77777777" w:rsidR="001B6083" w:rsidRDefault="001B6083" w:rsidP="001B6083">
            <w:pPr>
              <w:pStyle w:val="BodyText"/>
              <w:numPr>
                <w:ilvl w:val="0"/>
                <w:numId w:val="31"/>
              </w:numPr>
              <w:spacing w:after="0" w:line="240" w:lineRule="auto"/>
              <w:ind w:left="360"/>
              <w:rPr>
                <w:szCs w:val="20"/>
              </w:rPr>
            </w:pPr>
            <w:r>
              <w:rPr>
                <w:szCs w:val="20"/>
              </w:rPr>
              <w:t xml:space="preserve">Featured in On The Go Magazine, a local Hot Springs magazine for my work as an artist in education for Hot Springs School District </w:t>
            </w:r>
          </w:p>
          <w:p w14:paraId="1A0BC8BC" w14:textId="77777777" w:rsidR="001B6083" w:rsidRPr="0025108B" w:rsidRDefault="0025108B" w:rsidP="001B6083">
            <w:pPr>
              <w:pStyle w:val="ListParagraph"/>
              <w:numPr>
                <w:ilvl w:val="0"/>
                <w:numId w:val="31"/>
              </w:numPr>
              <w:spacing w:line="240" w:lineRule="auto"/>
              <w:ind w:left="360"/>
              <w:rPr>
                <w:rFonts w:ascii="Times New Roman" w:hAnsi="Times New Roman"/>
                <w:sz w:val="22"/>
              </w:rPr>
            </w:pPr>
            <w:r>
              <w:rPr>
                <w:szCs w:val="20"/>
              </w:rPr>
              <w:t>Raised $2</w:t>
            </w:r>
            <w:r w:rsidR="001B6083">
              <w:rPr>
                <w:szCs w:val="20"/>
              </w:rPr>
              <w:t>0,000 in grants and donations in order to buy or in purchased materials such as ballet shoes, dance attire, and costumes</w:t>
            </w:r>
          </w:p>
          <w:p w14:paraId="5120A00C" w14:textId="77777777" w:rsidR="0025108B" w:rsidRPr="00197A83" w:rsidRDefault="0025108B" w:rsidP="001B6083">
            <w:pPr>
              <w:pStyle w:val="ListParagraph"/>
              <w:numPr>
                <w:ilvl w:val="0"/>
                <w:numId w:val="31"/>
              </w:numPr>
              <w:spacing w:line="240" w:lineRule="auto"/>
              <w:ind w:left="360"/>
              <w:rPr>
                <w:rFonts w:ascii="Times New Roman" w:hAnsi="Times New Roman"/>
                <w:sz w:val="22"/>
              </w:rPr>
            </w:pPr>
            <w:r>
              <w:rPr>
                <w:szCs w:val="20"/>
              </w:rPr>
              <w:t xml:space="preserve">Department Head of Fine Art Teachers at HSMS </w:t>
            </w:r>
          </w:p>
          <w:p w14:paraId="5AF8EEF7" w14:textId="719B42FA" w:rsidR="00197A83" w:rsidRPr="0025108B" w:rsidRDefault="00197A83" w:rsidP="001B6083">
            <w:pPr>
              <w:pStyle w:val="ListParagraph"/>
              <w:numPr>
                <w:ilvl w:val="0"/>
                <w:numId w:val="31"/>
              </w:numPr>
              <w:spacing w:line="240" w:lineRule="auto"/>
              <w:ind w:left="360"/>
              <w:rPr>
                <w:rFonts w:ascii="Times New Roman" w:hAnsi="Times New Roman"/>
                <w:sz w:val="22"/>
              </w:rPr>
            </w:pPr>
            <w:r>
              <w:rPr>
                <w:szCs w:val="20"/>
              </w:rPr>
              <w:t xml:space="preserve">Founder/Director of Hot Springs Dance Troupe, an advanced group of students working to perform throughout the community as well as in European Tour of Young! </w:t>
            </w:r>
            <w:proofErr w:type="spellStart"/>
            <w:r>
              <w:rPr>
                <w:szCs w:val="20"/>
              </w:rPr>
              <w:t>Tanzsommer</w:t>
            </w:r>
            <w:proofErr w:type="spellEnd"/>
            <w:r>
              <w:rPr>
                <w:szCs w:val="20"/>
              </w:rPr>
              <w:t>.</w:t>
            </w:r>
          </w:p>
          <w:p w14:paraId="692A002C" w14:textId="7A89F869" w:rsidR="0025108B" w:rsidRPr="003B6861" w:rsidRDefault="0025108B" w:rsidP="0025108B">
            <w:pPr>
              <w:pStyle w:val="ListParagraph"/>
              <w:spacing w:line="240" w:lineRule="auto"/>
              <w:ind w:left="360"/>
              <w:rPr>
                <w:rFonts w:ascii="Times New Roman" w:hAnsi="Times New Roman"/>
                <w:sz w:val="22"/>
              </w:rPr>
            </w:pPr>
          </w:p>
        </w:tc>
      </w:tr>
      <w:tr w:rsidR="00D170A7" w:rsidRPr="005D7570" w14:paraId="511A4EE3" w14:textId="77777777" w:rsidTr="001B6083">
        <w:trPr>
          <w:trHeight w:val="346"/>
        </w:trPr>
        <w:tc>
          <w:tcPr>
            <w:tcW w:w="2808" w:type="dxa"/>
            <w:shd w:val="clear" w:color="auto" w:fill="auto"/>
          </w:tcPr>
          <w:p w14:paraId="6B4C772C" w14:textId="77777777" w:rsidR="00D170A7" w:rsidRPr="005D7570" w:rsidRDefault="00D170A7" w:rsidP="00D170A7">
            <w:pPr>
              <w:jc w:val="center"/>
              <w:rPr>
                <w:rFonts w:ascii="Times New Roman" w:hAnsi="Times New Roman"/>
                <w:sz w:val="22"/>
              </w:rPr>
            </w:pPr>
            <w:r>
              <w:rPr>
                <w:rFonts w:ascii="Times New Roman" w:hAnsi="Times New Roman"/>
                <w:sz w:val="22"/>
              </w:rPr>
              <w:t>2013-2014</w:t>
            </w:r>
          </w:p>
        </w:tc>
        <w:tc>
          <w:tcPr>
            <w:tcW w:w="4050" w:type="dxa"/>
            <w:gridSpan w:val="2"/>
            <w:shd w:val="clear" w:color="auto" w:fill="auto"/>
          </w:tcPr>
          <w:p w14:paraId="6F84B849" w14:textId="77777777" w:rsidR="00D170A7" w:rsidRPr="001B6083" w:rsidRDefault="00D170A7" w:rsidP="00D170A7">
            <w:pPr>
              <w:jc w:val="center"/>
              <w:rPr>
                <w:rFonts w:ascii="Times New Roman" w:hAnsi="Times New Roman"/>
                <w:b/>
                <w:sz w:val="22"/>
              </w:rPr>
            </w:pPr>
            <w:r w:rsidRPr="001B6083">
              <w:rPr>
                <w:rFonts w:ascii="Times New Roman" w:hAnsi="Times New Roman"/>
                <w:b/>
                <w:sz w:val="22"/>
              </w:rPr>
              <w:t xml:space="preserve">Hot Springs’ Children’s Dance Theatre </w:t>
            </w:r>
          </w:p>
        </w:tc>
        <w:tc>
          <w:tcPr>
            <w:tcW w:w="4500" w:type="dxa"/>
            <w:gridSpan w:val="2"/>
            <w:shd w:val="clear" w:color="auto" w:fill="auto"/>
          </w:tcPr>
          <w:p w14:paraId="519EB889" w14:textId="77777777" w:rsidR="00D170A7" w:rsidRPr="005D7570" w:rsidRDefault="00D170A7" w:rsidP="00D170A7">
            <w:pPr>
              <w:jc w:val="center"/>
              <w:rPr>
                <w:rFonts w:ascii="Times New Roman" w:hAnsi="Times New Roman"/>
                <w:sz w:val="22"/>
              </w:rPr>
            </w:pPr>
            <w:r>
              <w:rPr>
                <w:rFonts w:ascii="Times New Roman" w:hAnsi="Times New Roman"/>
                <w:sz w:val="22"/>
              </w:rPr>
              <w:t xml:space="preserve">Hot Springs, AR </w:t>
            </w:r>
          </w:p>
        </w:tc>
      </w:tr>
      <w:tr w:rsidR="00D170A7" w14:paraId="5FDCE7B9" w14:textId="77777777" w:rsidTr="001B6083">
        <w:trPr>
          <w:trHeight w:val="1051"/>
        </w:trPr>
        <w:tc>
          <w:tcPr>
            <w:tcW w:w="11358" w:type="dxa"/>
            <w:gridSpan w:val="5"/>
            <w:shd w:val="clear" w:color="auto" w:fill="auto"/>
          </w:tcPr>
          <w:p w14:paraId="7951429D" w14:textId="77777777" w:rsidR="00D170A7" w:rsidRDefault="00D170A7" w:rsidP="001B6083">
            <w:pPr>
              <w:numPr>
                <w:ilvl w:val="0"/>
                <w:numId w:val="33"/>
              </w:numPr>
              <w:spacing w:line="240" w:lineRule="auto"/>
              <w:ind w:left="360"/>
              <w:rPr>
                <w:rFonts w:ascii="Times New Roman" w:hAnsi="Times New Roman"/>
                <w:sz w:val="22"/>
              </w:rPr>
            </w:pPr>
            <w:r>
              <w:rPr>
                <w:rFonts w:ascii="Times New Roman" w:hAnsi="Times New Roman"/>
                <w:sz w:val="22"/>
              </w:rPr>
              <w:t xml:space="preserve">Guest Artist dancer in </w:t>
            </w:r>
            <w:r>
              <w:rPr>
                <w:rFonts w:ascii="Times New Roman" w:hAnsi="Times New Roman"/>
                <w:i/>
                <w:sz w:val="22"/>
              </w:rPr>
              <w:t>The Nutcracker</w:t>
            </w:r>
            <w:r>
              <w:rPr>
                <w:rFonts w:ascii="Times New Roman" w:hAnsi="Times New Roman"/>
                <w:sz w:val="22"/>
              </w:rPr>
              <w:t xml:space="preserve"> </w:t>
            </w:r>
          </w:p>
          <w:p w14:paraId="3D756D4F" w14:textId="77777777" w:rsidR="00D170A7" w:rsidRDefault="00D170A7" w:rsidP="001B6083">
            <w:pPr>
              <w:numPr>
                <w:ilvl w:val="0"/>
                <w:numId w:val="33"/>
              </w:numPr>
              <w:spacing w:line="240" w:lineRule="auto"/>
              <w:ind w:left="360"/>
              <w:rPr>
                <w:rFonts w:ascii="Times New Roman" w:hAnsi="Times New Roman"/>
                <w:sz w:val="22"/>
              </w:rPr>
            </w:pPr>
            <w:r>
              <w:rPr>
                <w:rFonts w:ascii="Times New Roman" w:hAnsi="Times New Roman"/>
                <w:sz w:val="22"/>
              </w:rPr>
              <w:t xml:space="preserve">Stage manager for the shows at Hot Springs’ Five Star Theatre for the community performances produced by the non-profit organization </w:t>
            </w:r>
          </w:p>
          <w:p w14:paraId="41D744C6" w14:textId="77777777" w:rsidR="00D170A7" w:rsidRDefault="00D170A7" w:rsidP="001B6083">
            <w:pPr>
              <w:numPr>
                <w:ilvl w:val="0"/>
                <w:numId w:val="33"/>
              </w:numPr>
              <w:spacing w:line="240" w:lineRule="auto"/>
              <w:ind w:left="360"/>
              <w:rPr>
                <w:rFonts w:ascii="Times New Roman" w:hAnsi="Times New Roman"/>
                <w:sz w:val="22"/>
              </w:rPr>
            </w:pPr>
            <w:r>
              <w:rPr>
                <w:rFonts w:ascii="Times New Roman" w:hAnsi="Times New Roman"/>
                <w:sz w:val="22"/>
              </w:rPr>
              <w:t xml:space="preserve">Donated time and energy in preparation of the set, rehearsals, props, and costumes </w:t>
            </w:r>
          </w:p>
          <w:p w14:paraId="5CEF354E" w14:textId="77777777" w:rsidR="0025108B" w:rsidRDefault="0025108B" w:rsidP="0025108B">
            <w:pPr>
              <w:spacing w:line="240" w:lineRule="auto"/>
              <w:ind w:left="360"/>
              <w:rPr>
                <w:rFonts w:ascii="Times New Roman" w:hAnsi="Times New Roman"/>
                <w:sz w:val="22"/>
              </w:rPr>
            </w:pPr>
          </w:p>
        </w:tc>
      </w:tr>
      <w:tr w:rsidR="00D170A7" w:rsidRPr="005D7570" w14:paraId="5B9416CC" w14:textId="77777777" w:rsidTr="001B6083">
        <w:tc>
          <w:tcPr>
            <w:tcW w:w="2808" w:type="dxa"/>
            <w:shd w:val="clear" w:color="auto" w:fill="auto"/>
          </w:tcPr>
          <w:p w14:paraId="38B27DBF" w14:textId="77777777" w:rsidR="00D170A7" w:rsidRPr="001B6083" w:rsidRDefault="00D170A7" w:rsidP="001B6083">
            <w:pPr>
              <w:jc w:val="center"/>
              <w:rPr>
                <w:rFonts w:ascii="Times New Roman" w:hAnsi="Times New Roman"/>
                <w:sz w:val="22"/>
              </w:rPr>
            </w:pPr>
            <w:r w:rsidRPr="001B6083">
              <w:rPr>
                <w:rFonts w:ascii="Times New Roman" w:hAnsi="Times New Roman"/>
                <w:sz w:val="22"/>
              </w:rPr>
              <w:t>2012-2013</w:t>
            </w:r>
          </w:p>
          <w:p w14:paraId="328EE48D" w14:textId="77777777" w:rsidR="00D170A7" w:rsidRPr="001B6083" w:rsidRDefault="00D170A7" w:rsidP="001B6083">
            <w:pPr>
              <w:jc w:val="center"/>
              <w:rPr>
                <w:rFonts w:ascii="Times New Roman" w:hAnsi="Times New Roman"/>
                <w:sz w:val="22"/>
              </w:rPr>
            </w:pPr>
            <w:r w:rsidRPr="001B6083">
              <w:rPr>
                <w:rFonts w:ascii="Times New Roman" w:hAnsi="Times New Roman"/>
                <w:sz w:val="22"/>
              </w:rPr>
              <w:t>2011-2012</w:t>
            </w:r>
          </w:p>
        </w:tc>
        <w:tc>
          <w:tcPr>
            <w:tcW w:w="4230" w:type="dxa"/>
            <w:gridSpan w:val="3"/>
            <w:shd w:val="clear" w:color="auto" w:fill="auto"/>
          </w:tcPr>
          <w:p w14:paraId="2EE2B8BC" w14:textId="77777777" w:rsidR="00D170A7" w:rsidRPr="001B6083" w:rsidRDefault="00D170A7" w:rsidP="001B6083">
            <w:pPr>
              <w:jc w:val="center"/>
              <w:rPr>
                <w:rFonts w:ascii="Times New Roman" w:hAnsi="Times New Roman"/>
                <w:b/>
                <w:sz w:val="22"/>
              </w:rPr>
            </w:pPr>
            <w:r w:rsidRPr="001B6083">
              <w:rPr>
                <w:rFonts w:ascii="Times New Roman" w:hAnsi="Times New Roman"/>
                <w:b/>
                <w:sz w:val="22"/>
              </w:rPr>
              <w:t>Princess Cruise Lines</w:t>
            </w:r>
          </w:p>
          <w:p w14:paraId="4AD5D106" w14:textId="77777777" w:rsidR="00D170A7" w:rsidRPr="001B6083" w:rsidRDefault="00D170A7" w:rsidP="001B6083">
            <w:pPr>
              <w:jc w:val="center"/>
              <w:rPr>
                <w:rFonts w:ascii="Times New Roman" w:hAnsi="Times New Roman"/>
                <w:sz w:val="22"/>
              </w:rPr>
            </w:pPr>
            <w:r w:rsidRPr="001B6083">
              <w:rPr>
                <w:rFonts w:ascii="Times New Roman" w:hAnsi="Times New Roman"/>
                <w:b/>
                <w:sz w:val="22"/>
              </w:rPr>
              <w:t>Royal Caribbean Productions Cruise Line</w:t>
            </w:r>
          </w:p>
        </w:tc>
        <w:tc>
          <w:tcPr>
            <w:tcW w:w="4320" w:type="dxa"/>
            <w:shd w:val="clear" w:color="auto" w:fill="auto"/>
          </w:tcPr>
          <w:p w14:paraId="07C0AD06" w14:textId="77777777" w:rsidR="00D170A7" w:rsidRPr="001B6083" w:rsidRDefault="00D170A7" w:rsidP="001B6083">
            <w:pPr>
              <w:jc w:val="center"/>
              <w:rPr>
                <w:rFonts w:ascii="Times New Roman" w:hAnsi="Times New Roman"/>
                <w:sz w:val="22"/>
              </w:rPr>
            </w:pPr>
            <w:r w:rsidRPr="001B6083">
              <w:rPr>
                <w:rFonts w:ascii="Times New Roman" w:hAnsi="Times New Roman"/>
                <w:sz w:val="22"/>
              </w:rPr>
              <w:t>Santa Clarita, CA</w:t>
            </w:r>
          </w:p>
          <w:p w14:paraId="05BA6A7E" w14:textId="77777777" w:rsidR="00D170A7" w:rsidRPr="001B6083" w:rsidRDefault="00D170A7" w:rsidP="001B6083">
            <w:pPr>
              <w:jc w:val="center"/>
              <w:rPr>
                <w:rFonts w:ascii="Times New Roman" w:hAnsi="Times New Roman"/>
                <w:sz w:val="22"/>
              </w:rPr>
            </w:pPr>
            <w:r w:rsidRPr="001B6083">
              <w:rPr>
                <w:rFonts w:ascii="Times New Roman" w:hAnsi="Times New Roman"/>
                <w:sz w:val="22"/>
              </w:rPr>
              <w:t>Miami, FL</w:t>
            </w:r>
          </w:p>
        </w:tc>
      </w:tr>
      <w:tr w:rsidR="00D170A7" w:rsidRPr="005D7570" w14:paraId="6831CEA2" w14:textId="77777777" w:rsidTr="00D170A7">
        <w:trPr>
          <w:trHeight w:val="610"/>
        </w:trPr>
        <w:tc>
          <w:tcPr>
            <w:tcW w:w="11358" w:type="dxa"/>
            <w:gridSpan w:val="5"/>
            <w:shd w:val="clear" w:color="auto" w:fill="auto"/>
          </w:tcPr>
          <w:p w14:paraId="5B3B84B2" w14:textId="77777777" w:rsidR="00D170A7" w:rsidRDefault="00D170A7" w:rsidP="001B6083">
            <w:pPr>
              <w:numPr>
                <w:ilvl w:val="0"/>
                <w:numId w:val="33"/>
              </w:numPr>
              <w:spacing w:line="240" w:lineRule="auto"/>
              <w:ind w:left="360" w:right="-194"/>
              <w:rPr>
                <w:rFonts w:ascii="Times New Roman" w:hAnsi="Times New Roman"/>
                <w:sz w:val="22"/>
              </w:rPr>
            </w:pPr>
            <w:r>
              <w:rPr>
                <w:rFonts w:ascii="Times New Roman" w:hAnsi="Times New Roman"/>
                <w:sz w:val="22"/>
              </w:rPr>
              <w:t>Professional dancer within the Production Cast onboard the Serenade of the Seas, Ruby Princess, and Grand Princess ships</w:t>
            </w:r>
          </w:p>
          <w:p w14:paraId="2AF91D41" w14:textId="77777777" w:rsidR="00D170A7" w:rsidRDefault="00D170A7" w:rsidP="001B6083">
            <w:pPr>
              <w:pStyle w:val="ListParagraph"/>
              <w:numPr>
                <w:ilvl w:val="0"/>
                <w:numId w:val="33"/>
              </w:numPr>
              <w:spacing w:line="240" w:lineRule="auto"/>
              <w:ind w:left="360"/>
              <w:rPr>
                <w:rFonts w:ascii="Times New Roman" w:hAnsi="Times New Roman"/>
                <w:sz w:val="22"/>
              </w:rPr>
            </w:pPr>
            <w:r>
              <w:rPr>
                <w:rFonts w:ascii="Times New Roman" w:hAnsi="Times New Roman"/>
                <w:sz w:val="22"/>
              </w:rPr>
              <w:t>Wardrobe Manager responsible for the laundering and repairing of all costumes and props</w:t>
            </w:r>
          </w:p>
          <w:p w14:paraId="155E92C8" w14:textId="77777777" w:rsidR="0025108B" w:rsidRPr="004E5847" w:rsidRDefault="0025108B" w:rsidP="0025108B">
            <w:pPr>
              <w:pStyle w:val="ListParagraph"/>
              <w:spacing w:line="240" w:lineRule="auto"/>
              <w:ind w:left="360"/>
              <w:rPr>
                <w:rFonts w:ascii="Times New Roman" w:hAnsi="Times New Roman"/>
                <w:sz w:val="22"/>
              </w:rPr>
            </w:pPr>
          </w:p>
        </w:tc>
      </w:tr>
      <w:tr w:rsidR="00D170A7" w:rsidRPr="005D7570" w14:paraId="72780AE1" w14:textId="77777777" w:rsidTr="00D170A7">
        <w:trPr>
          <w:trHeight w:val="234"/>
        </w:trPr>
        <w:tc>
          <w:tcPr>
            <w:tcW w:w="2988" w:type="dxa"/>
            <w:gridSpan w:val="2"/>
            <w:shd w:val="clear" w:color="auto" w:fill="auto"/>
          </w:tcPr>
          <w:p w14:paraId="757687B2" w14:textId="77777777" w:rsidR="00D170A7" w:rsidRPr="001B6083" w:rsidRDefault="00D170A7" w:rsidP="001B6083">
            <w:pPr>
              <w:spacing w:line="240" w:lineRule="auto"/>
              <w:jc w:val="center"/>
              <w:rPr>
                <w:rFonts w:ascii="Times New Roman" w:hAnsi="Times New Roman"/>
                <w:sz w:val="22"/>
              </w:rPr>
            </w:pPr>
            <w:r w:rsidRPr="001B6083">
              <w:rPr>
                <w:rFonts w:ascii="Times New Roman" w:hAnsi="Times New Roman"/>
                <w:sz w:val="22"/>
              </w:rPr>
              <w:t>2007-2011</w:t>
            </w:r>
          </w:p>
        </w:tc>
        <w:tc>
          <w:tcPr>
            <w:tcW w:w="3870" w:type="dxa"/>
            <w:shd w:val="clear" w:color="auto" w:fill="auto"/>
          </w:tcPr>
          <w:p w14:paraId="5F40A2BC" w14:textId="21BEACD5" w:rsidR="0025108B" w:rsidRPr="0025108B" w:rsidRDefault="00D170A7" w:rsidP="0025108B">
            <w:pPr>
              <w:spacing w:line="240" w:lineRule="auto"/>
              <w:jc w:val="center"/>
              <w:rPr>
                <w:rFonts w:ascii="Times New Roman" w:hAnsi="Times New Roman"/>
                <w:b/>
                <w:sz w:val="22"/>
              </w:rPr>
            </w:pPr>
            <w:r w:rsidRPr="0025108B">
              <w:rPr>
                <w:rFonts w:ascii="Times New Roman" w:hAnsi="Times New Roman"/>
                <w:b/>
                <w:sz w:val="22"/>
              </w:rPr>
              <w:t>Texas Christian University</w:t>
            </w:r>
          </w:p>
        </w:tc>
        <w:tc>
          <w:tcPr>
            <w:tcW w:w="4500" w:type="dxa"/>
            <w:gridSpan w:val="2"/>
            <w:shd w:val="clear" w:color="auto" w:fill="auto"/>
          </w:tcPr>
          <w:p w14:paraId="4DAFF5DD" w14:textId="77777777" w:rsidR="00D170A7" w:rsidRPr="001B6083" w:rsidRDefault="00D170A7" w:rsidP="001B6083">
            <w:pPr>
              <w:spacing w:line="240" w:lineRule="auto"/>
              <w:jc w:val="center"/>
              <w:rPr>
                <w:rFonts w:ascii="Times New Roman" w:hAnsi="Times New Roman"/>
                <w:sz w:val="22"/>
              </w:rPr>
            </w:pPr>
            <w:r w:rsidRPr="001B6083">
              <w:rPr>
                <w:rFonts w:ascii="Times New Roman" w:hAnsi="Times New Roman"/>
                <w:sz w:val="22"/>
              </w:rPr>
              <w:t>Fort Worth, TX</w:t>
            </w:r>
          </w:p>
        </w:tc>
      </w:tr>
      <w:tr w:rsidR="00D170A7" w:rsidRPr="005D7570" w14:paraId="728BD0F4" w14:textId="77777777" w:rsidTr="001B6083">
        <w:trPr>
          <w:trHeight w:val="1078"/>
        </w:trPr>
        <w:tc>
          <w:tcPr>
            <w:tcW w:w="11358" w:type="dxa"/>
            <w:gridSpan w:val="5"/>
            <w:shd w:val="clear" w:color="auto" w:fill="auto"/>
          </w:tcPr>
          <w:p w14:paraId="024653A7" w14:textId="77777777" w:rsidR="00D170A7" w:rsidRPr="005D7570" w:rsidRDefault="00D170A7" w:rsidP="001B6083">
            <w:pPr>
              <w:numPr>
                <w:ilvl w:val="0"/>
                <w:numId w:val="33"/>
              </w:numPr>
              <w:spacing w:line="240" w:lineRule="auto"/>
              <w:ind w:left="360"/>
              <w:rPr>
                <w:rFonts w:ascii="Times New Roman" w:hAnsi="Times New Roman"/>
                <w:sz w:val="22"/>
              </w:rPr>
            </w:pPr>
            <w:r w:rsidRPr="005D7570">
              <w:rPr>
                <w:rFonts w:ascii="Times New Roman" w:hAnsi="Times New Roman"/>
                <w:sz w:val="22"/>
              </w:rPr>
              <w:t>Chi Tau Epsilon Officer-Director of Community Outreach and Public Relations</w:t>
            </w:r>
          </w:p>
          <w:p w14:paraId="5F03CF29" w14:textId="77777777" w:rsidR="00D170A7" w:rsidRDefault="00D170A7" w:rsidP="001B6083">
            <w:pPr>
              <w:numPr>
                <w:ilvl w:val="1"/>
                <w:numId w:val="33"/>
              </w:numPr>
              <w:spacing w:line="240" w:lineRule="auto"/>
              <w:ind w:left="720"/>
              <w:rPr>
                <w:rFonts w:ascii="Times New Roman" w:hAnsi="Times New Roman"/>
                <w:sz w:val="22"/>
              </w:rPr>
            </w:pPr>
            <w:r w:rsidRPr="005D7570">
              <w:rPr>
                <w:rFonts w:ascii="Times New Roman" w:hAnsi="Times New Roman"/>
                <w:sz w:val="22"/>
              </w:rPr>
              <w:t>D</w:t>
            </w:r>
            <w:r>
              <w:rPr>
                <w:rFonts w:ascii="Times New Roman" w:hAnsi="Times New Roman"/>
                <w:sz w:val="22"/>
              </w:rPr>
              <w:t xml:space="preserve">irector and lead </w:t>
            </w:r>
            <w:proofErr w:type="spellStart"/>
            <w:r>
              <w:rPr>
                <w:rFonts w:ascii="Times New Roman" w:hAnsi="Times New Roman"/>
                <w:sz w:val="22"/>
              </w:rPr>
              <w:t>communicater</w:t>
            </w:r>
            <w:proofErr w:type="spellEnd"/>
            <w:r>
              <w:rPr>
                <w:rFonts w:ascii="Times New Roman" w:hAnsi="Times New Roman"/>
                <w:sz w:val="22"/>
              </w:rPr>
              <w:t xml:space="preserve"> </w:t>
            </w:r>
            <w:r w:rsidRPr="005D7570">
              <w:rPr>
                <w:rFonts w:ascii="Times New Roman" w:hAnsi="Times New Roman"/>
                <w:sz w:val="22"/>
              </w:rPr>
              <w:t>between al</w:t>
            </w:r>
            <w:r>
              <w:rPr>
                <w:rFonts w:ascii="Times New Roman" w:hAnsi="Times New Roman"/>
                <w:sz w:val="22"/>
              </w:rPr>
              <w:t>l</w:t>
            </w:r>
            <w:r w:rsidRPr="005D7570">
              <w:rPr>
                <w:rFonts w:ascii="Times New Roman" w:hAnsi="Times New Roman"/>
                <w:sz w:val="22"/>
              </w:rPr>
              <w:t xml:space="preserve"> persons, business, and schools involved</w:t>
            </w:r>
          </w:p>
          <w:p w14:paraId="302F3928" w14:textId="77777777" w:rsidR="00D170A7" w:rsidRPr="005D7570" w:rsidRDefault="00D170A7" w:rsidP="001B6083">
            <w:pPr>
              <w:numPr>
                <w:ilvl w:val="1"/>
                <w:numId w:val="33"/>
              </w:numPr>
              <w:spacing w:line="240" w:lineRule="auto"/>
              <w:ind w:left="720"/>
              <w:rPr>
                <w:rFonts w:ascii="Times New Roman" w:hAnsi="Times New Roman"/>
                <w:sz w:val="22"/>
              </w:rPr>
            </w:pPr>
            <w:r w:rsidRPr="005D7570">
              <w:rPr>
                <w:rFonts w:ascii="Times New Roman" w:hAnsi="Times New Roman"/>
                <w:sz w:val="22"/>
              </w:rPr>
              <w:t xml:space="preserve">Producer of semi-annual informal Brown Bag Concerts and annual AIDS Outreach Center Benefit Center </w:t>
            </w:r>
          </w:p>
          <w:p w14:paraId="31E41118" w14:textId="77777777" w:rsidR="00D170A7" w:rsidRDefault="00D170A7" w:rsidP="001B6083">
            <w:pPr>
              <w:pStyle w:val="ListParagraph"/>
              <w:numPr>
                <w:ilvl w:val="1"/>
                <w:numId w:val="33"/>
              </w:numPr>
              <w:spacing w:line="240" w:lineRule="auto"/>
              <w:ind w:left="720"/>
              <w:rPr>
                <w:rFonts w:ascii="Times New Roman" w:hAnsi="Times New Roman"/>
                <w:sz w:val="22"/>
              </w:rPr>
            </w:pPr>
            <w:r w:rsidRPr="001B6083">
              <w:rPr>
                <w:rFonts w:ascii="Times New Roman" w:hAnsi="Times New Roman"/>
                <w:sz w:val="22"/>
              </w:rPr>
              <w:t>Director of fundraising, creative projects, advertisement and publicity</w:t>
            </w:r>
          </w:p>
          <w:p w14:paraId="1EB0752C" w14:textId="77777777" w:rsidR="0025108B" w:rsidRPr="001B6083" w:rsidRDefault="0025108B" w:rsidP="0025108B">
            <w:pPr>
              <w:pStyle w:val="ListParagraph"/>
              <w:spacing w:line="240" w:lineRule="auto"/>
              <w:rPr>
                <w:rFonts w:ascii="Times New Roman" w:hAnsi="Times New Roman"/>
                <w:sz w:val="22"/>
              </w:rPr>
            </w:pPr>
          </w:p>
        </w:tc>
      </w:tr>
      <w:tr w:rsidR="00D170A7" w:rsidRPr="005D7570" w14:paraId="27BBE2D4" w14:textId="77777777" w:rsidTr="00D170A7">
        <w:trPr>
          <w:trHeight w:val="265"/>
        </w:trPr>
        <w:tc>
          <w:tcPr>
            <w:tcW w:w="2988" w:type="dxa"/>
            <w:gridSpan w:val="2"/>
            <w:shd w:val="clear" w:color="auto" w:fill="auto"/>
          </w:tcPr>
          <w:p w14:paraId="78DC14C7" w14:textId="09A4AE03" w:rsidR="00D170A7" w:rsidRPr="001B6083" w:rsidRDefault="00D170A7" w:rsidP="001B6083">
            <w:pPr>
              <w:spacing w:line="240" w:lineRule="auto"/>
              <w:jc w:val="center"/>
              <w:rPr>
                <w:rFonts w:ascii="Times New Roman" w:hAnsi="Times New Roman"/>
                <w:sz w:val="22"/>
              </w:rPr>
            </w:pPr>
            <w:r w:rsidRPr="001B6083">
              <w:rPr>
                <w:rFonts w:ascii="Times New Roman" w:hAnsi="Times New Roman"/>
                <w:sz w:val="22"/>
              </w:rPr>
              <w:t>2004-2005</w:t>
            </w:r>
          </w:p>
        </w:tc>
        <w:tc>
          <w:tcPr>
            <w:tcW w:w="3870" w:type="dxa"/>
            <w:shd w:val="clear" w:color="auto" w:fill="auto"/>
          </w:tcPr>
          <w:p w14:paraId="2E16051D" w14:textId="77777777" w:rsidR="00D170A7" w:rsidRPr="0025108B" w:rsidRDefault="00D170A7" w:rsidP="001B6083">
            <w:pPr>
              <w:spacing w:line="240" w:lineRule="auto"/>
              <w:jc w:val="center"/>
              <w:rPr>
                <w:rFonts w:ascii="Times New Roman" w:hAnsi="Times New Roman"/>
                <w:b/>
                <w:sz w:val="22"/>
              </w:rPr>
            </w:pPr>
            <w:proofErr w:type="spellStart"/>
            <w:r w:rsidRPr="0025108B">
              <w:rPr>
                <w:rFonts w:ascii="Times New Roman" w:hAnsi="Times New Roman"/>
                <w:b/>
                <w:sz w:val="22"/>
              </w:rPr>
              <w:t>Osbourne</w:t>
            </w:r>
            <w:proofErr w:type="spellEnd"/>
            <w:r w:rsidRPr="0025108B">
              <w:rPr>
                <w:rFonts w:ascii="Times New Roman" w:hAnsi="Times New Roman"/>
                <w:b/>
                <w:sz w:val="22"/>
              </w:rPr>
              <w:t xml:space="preserve"> Productions</w:t>
            </w:r>
          </w:p>
        </w:tc>
        <w:tc>
          <w:tcPr>
            <w:tcW w:w="4500" w:type="dxa"/>
            <w:gridSpan w:val="2"/>
            <w:shd w:val="clear" w:color="auto" w:fill="auto"/>
          </w:tcPr>
          <w:p w14:paraId="1DCEF5E4" w14:textId="77777777" w:rsidR="00D170A7" w:rsidRPr="001B6083" w:rsidRDefault="00D170A7" w:rsidP="001B6083">
            <w:pPr>
              <w:spacing w:line="240" w:lineRule="auto"/>
              <w:jc w:val="center"/>
              <w:rPr>
                <w:rFonts w:ascii="Times New Roman" w:hAnsi="Times New Roman"/>
                <w:sz w:val="22"/>
              </w:rPr>
            </w:pPr>
            <w:r w:rsidRPr="001B6083">
              <w:rPr>
                <w:rFonts w:ascii="Times New Roman" w:hAnsi="Times New Roman"/>
                <w:sz w:val="22"/>
              </w:rPr>
              <w:t>Hot Springs, AR</w:t>
            </w:r>
          </w:p>
        </w:tc>
      </w:tr>
      <w:tr w:rsidR="00D170A7" w:rsidRPr="005D7570" w14:paraId="7E1140D1" w14:textId="77777777" w:rsidTr="00D170A7">
        <w:trPr>
          <w:trHeight w:val="1008"/>
        </w:trPr>
        <w:tc>
          <w:tcPr>
            <w:tcW w:w="11358" w:type="dxa"/>
            <w:gridSpan w:val="5"/>
            <w:shd w:val="clear" w:color="auto" w:fill="auto"/>
          </w:tcPr>
          <w:p w14:paraId="6DF99EED" w14:textId="77777777" w:rsidR="00D170A7" w:rsidRPr="005D7570" w:rsidRDefault="00D170A7" w:rsidP="001B6083">
            <w:pPr>
              <w:numPr>
                <w:ilvl w:val="0"/>
                <w:numId w:val="33"/>
              </w:numPr>
              <w:spacing w:line="240" w:lineRule="auto"/>
              <w:ind w:left="360"/>
              <w:rPr>
                <w:rFonts w:ascii="Times New Roman" w:hAnsi="Times New Roman"/>
                <w:sz w:val="22"/>
              </w:rPr>
            </w:pPr>
            <w:r w:rsidRPr="005D7570">
              <w:rPr>
                <w:rFonts w:ascii="Times New Roman" w:hAnsi="Times New Roman"/>
                <w:sz w:val="22"/>
              </w:rPr>
              <w:t xml:space="preserve">Manager of Entertainment for </w:t>
            </w:r>
            <w:proofErr w:type="spellStart"/>
            <w:r w:rsidRPr="005D7570">
              <w:rPr>
                <w:rFonts w:ascii="Times New Roman" w:hAnsi="Times New Roman"/>
                <w:sz w:val="22"/>
              </w:rPr>
              <w:t>Osbourne</w:t>
            </w:r>
            <w:proofErr w:type="spellEnd"/>
            <w:r w:rsidRPr="005D7570">
              <w:rPr>
                <w:rFonts w:ascii="Times New Roman" w:hAnsi="Times New Roman"/>
                <w:sz w:val="22"/>
              </w:rPr>
              <w:t xml:space="preserve"> Productions at Magic Springs Theme Park</w:t>
            </w:r>
          </w:p>
          <w:p w14:paraId="1C52E7FB" w14:textId="77777777" w:rsidR="00D170A7" w:rsidRPr="005D7570" w:rsidRDefault="00D170A7" w:rsidP="001B6083">
            <w:pPr>
              <w:numPr>
                <w:ilvl w:val="1"/>
                <w:numId w:val="33"/>
              </w:numPr>
              <w:spacing w:line="240" w:lineRule="auto"/>
              <w:ind w:left="720"/>
              <w:rPr>
                <w:rFonts w:ascii="Times New Roman" w:hAnsi="Times New Roman"/>
                <w:sz w:val="22"/>
              </w:rPr>
            </w:pPr>
            <w:r w:rsidRPr="005D7570">
              <w:rPr>
                <w:rFonts w:ascii="Times New Roman" w:hAnsi="Times New Roman"/>
                <w:sz w:val="22"/>
              </w:rPr>
              <w:t>Responsible for scheduling, sending in payroll information and distribution of paychecks</w:t>
            </w:r>
          </w:p>
          <w:p w14:paraId="3FD589B8" w14:textId="07CA2C44" w:rsidR="00D170A7" w:rsidRPr="001B6083" w:rsidRDefault="00D170A7" w:rsidP="001B6083">
            <w:pPr>
              <w:numPr>
                <w:ilvl w:val="1"/>
                <w:numId w:val="33"/>
              </w:numPr>
              <w:spacing w:line="240" w:lineRule="auto"/>
              <w:ind w:left="720"/>
              <w:rPr>
                <w:rFonts w:ascii="Times New Roman" w:hAnsi="Times New Roman"/>
                <w:sz w:val="22"/>
              </w:rPr>
            </w:pPr>
            <w:r w:rsidRPr="005D7570">
              <w:rPr>
                <w:rFonts w:ascii="Times New Roman" w:hAnsi="Times New Roman"/>
                <w:sz w:val="22"/>
              </w:rPr>
              <w:t>Ch</w:t>
            </w:r>
            <w:r w:rsidR="001B6083">
              <w:rPr>
                <w:rFonts w:ascii="Times New Roman" w:hAnsi="Times New Roman"/>
                <w:sz w:val="22"/>
              </w:rPr>
              <w:t>oreographer of daily Magic Shows</w:t>
            </w:r>
          </w:p>
        </w:tc>
      </w:tr>
    </w:tbl>
    <w:p w14:paraId="261C4D58" w14:textId="77777777" w:rsidR="003B6861" w:rsidRPr="00691E1D" w:rsidRDefault="003B6861" w:rsidP="001B6083">
      <w:pPr>
        <w:rPr>
          <w:b/>
          <w:sz w:val="22"/>
        </w:rPr>
      </w:pPr>
    </w:p>
    <w:sectPr w:rsidR="003B6861" w:rsidRPr="00691E1D" w:rsidSect="001B6083">
      <w:headerReference w:type="default" r:id="rId8"/>
      <w:headerReference w:type="first" r:id="rId9"/>
      <w:pgSz w:w="12240" w:h="15840"/>
      <w:pgMar w:top="-1170" w:right="720" w:bottom="0" w:left="864" w:header="144" w:footer="14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000F5" w14:textId="77777777" w:rsidR="004D2345" w:rsidRDefault="004D2345">
      <w:pPr>
        <w:spacing w:line="240" w:lineRule="auto"/>
      </w:pPr>
      <w:r>
        <w:separator/>
      </w:r>
    </w:p>
  </w:endnote>
  <w:endnote w:type="continuationSeparator" w:id="0">
    <w:p w14:paraId="16BFB4F7" w14:textId="77777777" w:rsidR="004D2345" w:rsidRDefault="004D2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62871" w14:textId="77777777" w:rsidR="004D2345" w:rsidRDefault="004D2345">
      <w:pPr>
        <w:spacing w:line="240" w:lineRule="auto"/>
      </w:pPr>
      <w:r>
        <w:separator/>
      </w:r>
    </w:p>
  </w:footnote>
  <w:footnote w:type="continuationSeparator" w:id="0">
    <w:p w14:paraId="7959E927" w14:textId="77777777" w:rsidR="004D2345" w:rsidRDefault="004D234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75F2D" w14:textId="77777777" w:rsidR="004D2345" w:rsidRDefault="004D2345">
    <w:pPr>
      <w:pStyle w:val="Header"/>
    </w:pPr>
    <w:r>
      <w:t xml:space="preserve">Page </w:t>
    </w:r>
    <w:r>
      <w:fldChar w:fldCharType="begin"/>
    </w:r>
    <w:r>
      <w:instrText xml:space="preserve"> page </w:instrText>
    </w:r>
    <w:r>
      <w:fldChar w:fldCharType="separate"/>
    </w:r>
    <w:r w:rsidR="005E317B">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D9909" w14:textId="0F294AC6" w:rsidR="004D2345" w:rsidRDefault="004D2345">
    <w:pPr>
      <w:pStyle w:val="Title"/>
    </w:pPr>
    <w:r>
      <w:t>Amy Bramlett</w:t>
    </w:r>
    <w:r w:rsidR="005E317B">
      <w:t xml:space="preserve"> Turner </w:t>
    </w:r>
    <w:r>
      <w:t xml:space="preserve"> </w:t>
    </w:r>
  </w:p>
  <w:p w14:paraId="3E84D479" w14:textId="6DABBC7C" w:rsidR="004D2345" w:rsidRDefault="004D2345" w:rsidP="00B03743">
    <w:pPr>
      <w:pStyle w:val="ContactDetails"/>
      <w:tabs>
        <w:tab w:val="left" w:pos="2960"/>
      </w:tabs>
    </w:pPr>
    <w:r>
      <w:t>360 Summit Ridge Circle      Hot Springs, AR  71901</w:t>
    </w:r>
    <w:r>
      <w:br/>
      <w:t>Phone: 501-282-</w:t>
    </w:r>
    <w:proofErr w:type="gramStart"/>
    <w:r>
      <w:t>9293  E</w:t>
    </w:r>
    <w:proofErr w:type="gramEnd"/>
    <w:r>
      <w:t>-Mail: amy.d.bramlett@gmail.com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D7B86B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535EFE"/>
    <w:multiLevelType w:val="hybridMultilevel"/>
    <w:tmpl w:val="D892D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13662"/>
    <w:multiLevelType w:val="hybridMultilevel"/>
    <w:tmpl w:val="028AC3D2"/>
    <w:lvl w:ilvl="0" w:tplc="099AAF0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765598"/>
    <w:multiLevelType w:val="hybridMultilevel"/>
    <w:tmpl w:val="EEF8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865FC"/>
    <w:multiLevelType w:val="hybridMultilevel"/>
    <w:tmpl w:val="33FA6E92"/>
    <w:lvl w:ilvl="0" w:tplc="099AAF0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E30D0"/>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9C11E39"/>
    <w:multiLevelType w:val="hybridMultilevel"/>
    <w:tmpl w:val="4428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86942"/>
    <w:multiLevelType w:val="hybridMultilevel"/>
    <w:tmpl w:val="C9B6EEB6"/>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8">
    <w:nsid w:val="31EC6D88"/>
    <w:multiLevelType w:val="hybridMultilevel"/>
    <w:tmpl w:val="DD2C59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3ADE0E9B"/>
    <w:multiLevelType w:val="hybridMultilevel"/>
    <w:tmpl w:val="1CD4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C20A20"/>
    <w:multiLevelType w:val="hybridMultilevel"/>
    <w:tmpl w:val="25D0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5C166C"/>
    <w:multiLevelType w:val="hybridMultilevel"/>
    <w:tmpl w:val="A7B0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256EF"/>
    <w:multiLevelType w:val="hybridMultilevel"/>
    <w:tmpl w:val="9A7C2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16F24"/>
    <w:multiLevelType w:val="hybridMultilevel"/>
    <w:tmpl w:val="1EB44C74"/>
    <w:lvl w:ilvl="0" w:tplc="04090001">
      <w:start w:val="1"/>
      <w:numFmt w:val="bullet"/>
      <w:lvlText w:val=""/>
      <w:lvlJc w:val="left"/>
      <w:pPr>
        <w:ind w:left="36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C33CAF"/>
    <w:multiLevelType w:val="hybridMultilevel"/>
    <w:tmpl w:val="95BC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F3580"/>
    <w:multiLevelType w:val="hybridMultilevel"/>
    <w:tmpl w:val="46964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6604F"/>
    <w:multiLevelType w:val="hybridMultilevel"/>
    <w:tmpl w:val="1FDA55BE"/>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7">
    <w:nsid w:val="69DF6832"/>
    <w:multiLevelType w:val="hybridMultilevel"/>
    <w:tmpl w:val="738C57AE"/>
    <w:lvl w:ilvl="0" w:tplc="04090001">
      <w:start w:val="1"/>
      <w:numFmt w:val="bullet"/>
      <w:lvlText w:val=""/>
      <w:lvlJc w:val="left"/>
      <w:pPr>
        <w:ind w:left="36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5800D7"/>
    <w:multiLevelType w:val="hybridMultilevel"/>
    <w:tmpl w:val="C6ECD4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797032"/>
    <w:multiLevelType w:val="hybridMultilevel"/>
    <w:tmpl w:val="179E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607645"/>
    <w:multiLevelType w:val="hybridMultilevel"/>
    <w:tmpl w:val="9CF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D84BD3"/>
    <w:multiLevelType w:val="hybridMultilevel"/>
    <w:tmpl w:val="59DA8E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757A0812"/>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D12F35"/>
    <w:multiLevelType w:val="hybridMultilevel"/>
    <w:tmpl w:val="83A4B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D643FA"/>
    <w:multiLevelType w:val="hybridMultilevel"/>
    <w:tmpl w:val="0D667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3"/>
  </w:num>
  <w:num w:numId="13">
    <w:abstractNumId w:val="15"/>
  </w:num>
  <w:num w:numId="14">
    <w:abstractNumId w:val="27"/>
  </w:num>
  <w:num w:numId="15">
    <w:abstractNumId w:val="9"/>
  </w:num>
  <w:num w:numId="16">
    <w:abstractNumId w:val="24"/>
  </w:num>
  <w:num w:numId="17">
    <w:abstractNumId w:val="30"/>
  </w:num>
  <w:num w:numId="18">
    <w:abstractNumId w:val="18"/>
  </w:num>
  <w:num w:numId="19">
    <w:abstractNumId w:val="14"/>
  </w:num>
  <w:num w:numId="20">
    <w:abstractNumId w:val="12"/>
  </w:num>
  <w:num w:numId="21">
    <w:abstractNumId w:val="11"/>
  </w:num>
  <w:num w:numId="22">
    <w:abstractNumId w:val="10"/>
  </w:num>
  <w:num w:numId="23">
    <w:abstractNumId w:val="33"/>
  </w:num>
  <w:num w:numId="24">
    <w:abstractNumId w:val="28"/>
  </w:num>
  <w:num w:numId="25">
    <w:abstractNumId w:val="22"/>
  </w:num>
  <w:num w:numId="26">
    <w:abstractNumId w:val="25"/>
  </w:num>
  <w:num w:numId="27">
    <w:abstractNumId w:val="29"/>
  </w:num>
  <w:num w:numId="28">
    <w:abstractNumId w:val="16"/>
  </w:num>
  <w:num w:numId="29">
    <w:abstractNumId w:val="31"/>
  </w:num>
  <w:num w:numId="30">
    <w:abstractNumId w:val="19"/>
  </w:num>
  <w:num w:numId="31">
    <w:abstractNumId w:val="21"/>
  </w:num>
  <w:num w:numId="32">
    <w:abstractNumId w:val="20"/>
  </w:num>
  <w:num w:numId="33">
    <w:abstractNumId w:val="34"/>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03743"/>
    <w:rsid w:val="00001E99"/>
    <w:rsid w:val="00027ED2"/>
    <w:rsid w:val="00067A2C"/>
    <w:rsid w:val="00092100"/>
    <w:rsid w:val="00146310"/>
    <w:rsid w:val="00174B65"/>
    <w:rsid w:val="00182FA3"/>
    <w:rsid w:val="0019588D"/>
    <w:rsid w:val="00197A83"/>
    <w:rsid w:val="001A3DF0"/>
    <w:rsid w:val="001B367B"/>
    <w:rsid w:val="001B6083"/>
    <w:rsid w:val="001F1D45"/>
    <w:rsid w:val="00204205"/>
    <w:rsid w:val="0025108B"/>
    <w:rsid w:val="002F03F9"/>
    <w:rsid w:val="00361852"/>
    <w:rsid w:val="003B6861"/>
    <w:rsid w:val="003D2DD4"/>
    <w:rsid w:val="00432FBB"/>
    <w:rsid w:val="00433101"/>
    <w:rsid w:val="00436B99"/>
    <w:rsid w:val="00457EBE"/>
    <w:rsid w:val="004D2345"/>
    <w:rsid w:val="004E05ED"/>
    <w:rsid w:val="004E455A"/>
    <w:rsid w:val="004E5847"/>
    <w:rsid w:val="00523145"/>
    <w:rsid w:val="0055316B"/>
    <w:rsid w:val="005A26C9"/>
    <w:rsid w:val="005E317B"/>
    <w:rsid w:val="00611B65"/>
    <w:rsid w:val="00635811"/>
    <w:rsid w:val="00691E1D"/>
    <w:rsid w:val="00696167"/>
    <w:rsid w:val="006A3E8C"/>
    <w:rsid w:val="006A4A1F"/>
    <w:rsid w:val="006B651A"/>
    <w:rsid w:val="006E0144"/>
    <w:rsid w:val="00720ACB"/>
    <w:rsid w:val="00764D60"/>
    <w:rsid w:val="007915F4"/>
    <w:rsid w:val="00824B8C"/>
    <w:rsid w:val="00867291"/>
    <w:rsid w:val="008935E1"/>
    <w:rsid w:val="008B0287"/>
    <w:rsid w:val="008C503B"/>
    <w:rsid w:val="008E0DDF"/>
    <w:rsid w:val="0091207A"/>
    <w:rsid w:val="009448D8"/>
    <w:rsid w:val="00965A51"/>
    <w:rsid w:val="00995EAB"/>
    <w:rsid w:val="009C63F0"/>
    <w:rsid w:val="00A00D81"/>
    <w:rsid w:val="00A3439A"/>
    <w:rsid w:val="00A43F9A"/>
    <w:rsid w:val="00A7066E"/>
    <w:rsid w:val="00A8785C"/>
    <w:rsid w:val="00AA1706"/>
    <w:rsid w:val="00AC5592"/>
    <w:rsid w:val="00AE40F3"/>
    <w:rsid w:val="00B03743"/>
    <w:rsid w:val="00B31AEE"/>
    <w:rsid w:val="00B32690"/>
    <w:rsid w:val="00B64190"/>
    <w:rsid w:val="00B65B8C"/>
    <w:rsid w:val="00B83FCF"/>
    <w:rsid w:val="00BB591D"/>
    <w:rsid w:val="00BC76A7"/>
    <w:rsid w:val="00BE4B14"/>
    <w:rsid w:val="00C56994"/>
    <w:rsid w:val="00CB2624"/>
    <w:rsid w:val="00CB3DBA"/>
    <w:rsid w:val="00D170A7"/>
    <w:rsid w:val="00D83CA0"/>
    <w:rsid w:val="00E1672F"/>
    <w:rsid w:val="00E372F1"/>
    <w:rsid w:val="00EA5514"/>
    <w:rsid w:val="00EB48AD"/>
    <w:rsid w:val="00EE7488"/>
    <w:rsid w:val="00F157A7"/>
    <w:rsid w:val="00F15FC8"/>
    <w:rsid w:val="00F257C9"/>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69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table" w:styleId="TableGrid">
    <w:name w:val="Table Grid"/>
    <w:basedOn w:val="TableNormal"/>
    <w:uiPriority w:val="59"/>
    <w:rsid w:val="00B31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table" w:styleId="TableGrid">
    <w:name w:val="Table Grid"/>
    <w:basedOn w:val="TableNormal"/>
    <w:uiPriority w:val="59"/>
    <w:rsid w:val="00B31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7B22FF5BC0A642A4ED8355D32F6EB1"/>
        <w:category>
          <w:name w:val="General"/>
          <w:gallery w:val="placeholder"/>
        </w:category>
        <w:types>
          <w:type w:val="bbPlcHdr"/>
        </w:types>
        <w:behaviors>
          <w:behavior w:val="content"/>
        </w:behaviors>
        <w:guid w:val="{EC67BFF9-20D4-CF42-9F93-BCEE556ADBDB}"/>
      </w:docPartPr>
      <w:docPartBody>
        <w:p w:rsidR="00294553" w:rsidRDefault="00294553">
          <w:pPr>
            <w:pStyle w:val="E97B22FF5BC0A642A4ED8355D32F6EB1"/>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2E76A687846B0C4C97A8DC2DCA027906"/>
        <w:category>
          <w:name w:val="General"/>
          <w:gallery w:val="placeholder"/>
        </w:category>
        <w:types>
          <w:type w:val="bbPlcHdr"/>
        </w:types>
        <w:behaviors>
          <w:behavior w:val="content"/>
        </w:behaviors>
        <w:guid w:val="{B2FADE55-73FA-154F-8522-47116D901902}"/>
      </w:docPartPr>
      <w:docPartBody>
        <w:p w:rsidR="00294553" w:rsidRDefault="00294553">
          <w:pPr>
            <w:pStyle w:val="2E76A687846B0C4C97A8DC2DCA027906"/>
          </w:pPr>
          <w:r>
            <w:t>Aliquam dapibus.</w:t>
          </w:r>
        </w:p>
      </w:docPartBody>
    </w:docPart>
    <w:docPart>
      <w:docPartPr>
        <w:name w:val="A518ED5D81627B4F862D5190D5276FCF"/>
        <w:category>
          <w:name w:val="General"/>
          <w:gallery w:val="placeholder"/>
        </w:category>
        <w:types>
          <w:type w:val="bbPlcHdr"/>
        </w:types>
        <w:behaviors>
          <w:behavior w:val="content"/>
        </w:behaviors>
        <w:guid w:val="{5AC99211-70E6-E943-9E88-9C6D676249D3}"/>
      </w:docPartPr>
      <w:docPartBody>
        <w:p w:rsidR="00294553" w:rsidRDefault="00294553">
          <w:pPr>
            <w:pStyle w:val="A518ED5D81627B4F862D5190D5276FC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F066A66C54F3C4CAB56898525497042"/>
        <w:category>
          <w:name w:val="General"/>
          <w:gallery w:val="placeholder"/>
        </w:category>
        <w:types>
          <w:type w:val="bbPlcHdr"/>
        </w:types>
        <w:behaviors>
          <w:behavior w:val="content"/>
        </w:behaviors>
        <w:guid w:val="{84F86115-B685-BB4D-BD31-8605D8505B55}"/>
      </w:docPartPr>
      <w:docPartBody>
        <w:p w:rsidR="00294553" w:rsidRDefault="00294553">
          <w:pPr>
            <w:pStyle w:val="ListBullet"/>
          </w:pPr>
          <w:r>
            <w:t>Etiam cursus suscipit enim. Nulla facilisi. Integer eleifend diam eu diam. Donec dapibus enim sollicitudin nulla. Nam hendrerit. Nunc id nisi. Curabitur sed neque. Pellentesque placerat consequat pede.</w:t>
          </w:r>
        </w:p>
        <w:p w:rsidR="00294553" w:rsidRDefault="00294553">
          <w:pPr>
            <w:pStyle w:val="ListBullet"/>
          </w:pPr>
          <w:r>
            <w:t>Nullam dapibus elementum metus. Aenean libero sem, commodo euismod, imperdiet et, molestie vel, neque. Duis nec sapien eu pede consectetuer placerat.</w:t>
          </w:r>
        </w:p>
        <w:p w:rsidR="00294553" w:rsidRDefault="00294553" w:rsidP="00294553">
          <w:pPr>
            <w:pStyle w:val="CF066A66C54F3C4CAB56898525497042"/>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53"/>
    <w:rsid w:val="00041EB6"/>
    <w:rsid w:val="00113FBA"/>
    <w:rsid w:val="00294553"/>
    <w:rsid w:val="003767C2"/>
    <w:rsid w:val="003C7B39"/>
    <w:rsid w:val="00401617"/>
    <w:rsid w:val="00431722"/>
    <w:rsid w:val="008932E5"/>
    <w:rsid w:val="009D7F98"/>
    <w:rsid w:val="009E2123"/>
    <w:rsid w:val="00A02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97B22FF5BC0A642A4ED8355D32F6EB1">
    <w:name w:val="E97B22FF5BC0A642A4ED8355D32F6EB1"/>
  </w:style>
  <w:style w:type="paragraph" w:customStyle="1" w:styleId="200EFC0022624D4A98D42A49CAB3BEB1">
    <w:name w:val="200EFC0022624D4A98D42A49CAB3BEB1"/>
  </w:style>
  <w:style w:type="paragraph" w:styleId="ListBullet">
    <w:name w:val="List Bullet"/>
    <w:basedOn w:val="Normal"/>
    <w:rsid w:val="00294553"/>
    <w:pPr>
      <w:numPr>
        <w:numId w:val="1"/>
      </w:numPr>
      <w:spacing w:after="120" w:line="276" w:lineRule="auto"/>
    </w:pPr>
    <w:rPr>
      <w:rFonts w:eastAsiaTheme="minorHAnsi"/>
      <w:sz w:val="20"/>
      <w:szCs w:val="22"/>
      <w:lang w:eastAsia="en-US"/>
    </w:rPr>
  </w:style>
  <w:style w:type="paragraph" w:customStyle="1" w:styleId="D77DF715B8ECC249ADCE764FEA5B923B">
    <w:name w:val="D77DF715B8ECC249ADCE764FEA5B923B"/>
  </w:style>
  <w:style w:type="paragraph" w:customStyle="1" w:styleId="8B328B61E9F9EE428A54A3F6F9D33393">
    <w:name w:val="8B328B61E9F9EE428A54A3F6F9D33393"/>
  </w:style>
  <w:style w:type="paragraph" w:customStyle="1" w:styleId="904A9F0A93154647B5C9DF6B0FE2E79D">
    <w:name w:val="904A9F0A93154647B5C9DF6B0FE2E79D"/>
  </w:style>
  <w:style w:type="paragraph" w:customStyle="1" w:styleId="2E76A687846B0C4C97A8DC2DCA027906">
    <w:name w:val="2E76A687846B0C4C97A8DC2DCA027906"/>
  </w:style>
  <w:style w:type="paragraph" w:customStyle="1" w:styleId="A518ED5D81627B4F862D5190D5276FCF">
    <w:name w:val="A518ED5D81627B4F862D5190D5276FCF"/>
  </w:style>
  <w:style w:type="paragraph" w:customStyle="1" w:styleId="E7E200AF63530A4499EA0E9523A39E03">
    <w:name w:val="E7E200AF63530A4499EA0E9523A39E03"/>
  </w:style>
  <w:style w:type="paragraph" w:customStyle="1" w:styleId="21111B6877A07846B6EAE715CE8FB2EE">
    <w:name w:val="21111B6877A07846B6EAE715CE8FB2EE"/>
  </w:style>
  <w:style w:type="paragraph" w:customStyle="1" w:styleId="0859D3EFEF34524F92CCCFA44B750107">
    <w:name w:val="0859D3EFEF34524F92CCCFA44B750107"/>
  </w:style>
  <w:style w:type="paragraph" w:customStyle="1" w:styleId="CF066A66C54F3C4CAB56898525497042">
    <w:name w:val="CF066A66C54F3C4CAB56898525497042"/>
    <w:rsid w:val="00294553"/>
  </w:style>
  <w:style w:type="paragraph" w:customStyle="1" w:styleId="CA884172178B58458EB58C781A5B0C3A">
    <w:name w:val="CA884172178B58458EB58C781A5B0C3A"/>
    <w:rsid w:val="0029455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97B22FF5BC0A642A4ED8355D32F6EB1">
    <w:name w:val="E97B22FF5BC0A642A4ED8355D32F6EB1"/>
  </w:style>
  <w:style w:type="paragraph" w:customStyle="1" w:styleId="200EFC0022624D4A98D42A49CAB3BEB1">
    <w:name w:val="200EFC0022624D4A98D42A49CAB3BEB1"/>
  </w:style>
  <w:style w:type="paragraph" w:styleId="ListBullet">
    <w:name w:val="List Bullet"/>
    <w:basedOn w:val="Normal"/>
    <w:rsid w:val="00294553"/>
    <w:pPr>
      <w:numPr>
        <w:numId w:val="1"/>
      </w:numPr>
      <w:spacing w:after="120" w:line="276" w:lineRule="auto"/>
    </w:pPr>
    <w:rPr>
      <w:rFonts w:eastAsiaTheme="minorHAnsi"/>
      <w:sz w:val="20"/>
      <w:szCs w:val="22"/>
      <w:lang w:eastAsia="en-US"/>
    </w:rPr>
  </w:style>
  <w:style w:type="paragraph" w:customStyle="1" w:styleId="D77DF715B8ECC249ADCE764FEA5B923B">
    <w:name w:val="D77DF715B8ECC249ADCE764FEA5B923B"/>
  </w:style>
  <w:style w:type="paragraph" w:customStyle="1" w:styleId="8B328B61E9F9EE428A54A3F6F9D33393">
    <w:name w:val="8B328B61E9F9EE428A54A3F6F9D33393"/>
  </w:style>
  <w:style w:type="paragraph" w:customStyle="1" w:styleId="904A9F0A93154647B5C9DF6B0FE2E79D">
    <w:name w:val="904A9F0A93154647B5C9DF6B0FE2E79D"/>
  </w:style>
  <w:style w:type="paragraph" w:customStyle="1" w:styleId="2E76A687846B0C4C97A8DC2DCA027906">
    <w:name w:val="2E76A687846B0C4C97A8DC2DCA027906"/>
  </w:style>
  <w:style w:type="paragraph" w:customStyle="1" w:styleId="A518ED5D81627B4F862D5190D5276FCF">
    <w:name w:val="A518ED5D81627B4F862D5190D5276FCF"/>
  </w:style>
  <w:style w:type="paragraph" w:customStyle="1" w:styleId="E7E200AF63530A4499EA0E9523A39E03">
    <w:name w:val="E7E200AF63530A4499EA0E9523A39E03"/>
  </w:style>
  <w:style w:type="paragraph" w:customStyle="1" w:styleId="21111B6877A07846B6EAE715CE8FB2EE">
    <w:name w:val="21111B6877A07846B6EAE715CE8FB2EE"/>
  </w:style>
  <w:style w:type="paragraph" w:customStyle="1" w:styleId="0859D3EFEF34524F92CCCFA44B750107">
    <w:name w:val="0859D3EFEF34524F92CCCFA44B750107"/>
  </w:style>
  <w:style w:type="paragraph" w:customStyle="1" w:styleId="CF066A66C54F3C4CAB56898525497042">
    <w:name w:val="CF066A66C54F3C4CAB56898525497042"/>
    <w:rsid w:val="00294553"/>
  </w:style>
  <w:style w:type="paragraph" w:customStyle="1" w:styleId="CA884172178B58458EB58C781A5B0C3A">
    <w:name w:val="CA884172178B58458EB58C781A5B0C3A"/>
    <w:rsid w:val="00294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12</TotalTime>
  <Pages>3</Pages>
  <Words>1655</Words>
  <Characters>9436</Characters>
  <Application>Microsoft Macintosh Word</Application>
  <DocSecurity>0</DocSecurity>
  <Lines>78</Lines>
  <Paragraphs>22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11069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Bramlett</dc:creator>
  <cp:keywords/>
  <dc:description/>
  <cp:lastModifiedBy>Amy Bramlett</cp:lastModifiedBy>
  <cp:revision>3</cp:revision>
  <cp:lastPrinted>2014-04-15T14:52:00Z</cp:lastPrinted>
  <dcterms:created xsi:type="dcterms:W3CDTF">2016-07-04T19:09:00Z</dcterms:created>
  <dcterms:modified xsi:type="dcterms:W3CDTF">2017-06-12T22:05:00Z</dcterms:modified>
  <cp:category/>
</cp:coreProperties>
</file>